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3B" w:rsidRDefault="00810C3B" w:rsidP="00810C3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810C3B" w:rsidRDefault="00810C3B" w:rsidP="00810C3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810C3B" w:rsidRDefault="00810C3B" w:rsidP="00810C3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810C3B" w:rsidRDefault="00810C3B" w:rsidP="00810C3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810C3B" w:rsidRDefault="00810C3B" w:rsidP="00810C3B">
      <w:pPr>
        <w:rPr>
          <w:sz w:val="28"/>
          <w:szCs w:val="28"/>
        </w:rPr>
      </w:pPr>
    </w:p>
    <w:p w:rsidR="00810C3B" w:rsidRDefault="00810C3B" w:rsidP="00810C3B"/>
    <w:p w:rsidR="00810C3B" w:rsidRDefault="00810C3B" w:rsidP="00810C3B"/>
    <w:p w:rsidR="00810C3B" w:rsidRDefault="00810C3B" w:rsidP="00810C3B">
      <w:pPr>
        <w:spacing w:line="480" w:lineRule="auto"/>
        <w:jc w:val="center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810C3B" w:rsidRDefault="00810C3B" w:rsidP="00810C3B">
      <w:pPr>
        <w:spacing w:line="480" w:lineRule="auto"/>
        <w:jc w:val="center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810C3B" w:rsidRPr="00810C3B" w:rsidRDefault="00810C3B" w:rsidP="00810C3B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434990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Проект «Чистим зубы правильно»</w:t>
      </w:r>
    </w:p>
    <w:p w:rsidR="00810C3B" w:rsidRDefault="00810C3B" w:rsidP="00810C3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10C3B" w:rsidRDefault="00810C3B" w:rsidP="00810C3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10C3B" w:rsidRDefault="00810C3B" w:rsidP="00810C3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10C3B" w:rsidRDefault="00810C3B" w:rsidP="00810C3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10C3B" w:rsidRDefault="00810C3B" w:rsidP="00810C3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810C3B" w:rsidRPr="00810C3B" w:rsidRDefault="00810C3B" w:rsidP="00810C3B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10C3B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810C3B" w:rsidRDefault="00810C3B" w:rsidP="00810C3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10C3B" w:rsidRDefault="00810C3B" w:rsidP="00810C3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10C3B" w:rsidRPr="00810C3B" w:rsidRDefault="00810C3B" w:rsidP="00810C3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0C3B">
        <w:rPr>
          <w:rFonts w:ascii="Times New Roman" w:hAnsi="Times New Roman" w:cs="Times New Roman"/>
          <w:sz w:val="28"/>
          <w:szCs w:val="28"/>
        </w:rPr>
        <w:t>Королёв, 2019</w:t>
      </w:r>
    </w:p>
    <w:p w:rsidR="00434990" w:rsidRPr="00810C3B" w:rsidRDefault="00434990" w:rsidP="00810C3B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434990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Проект «Чистим зубы правильно»</w:t>
      </w:r>
    </w:p>
    <w:p w:rsidR="00434990" w:rsidRPr="00813E3D" w:rsidRDefault="00434990" w:rsidP="00434990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34990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Тема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813E3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Чистим зубы правильно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Тип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практико</w:t>
      </w:r>
      <w:proofErr w:type="spellEnd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ориентированный.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 характеру содержания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и здоровье.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 продолжительности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краткосрочный.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 состав участников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групповой.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познавательный, игровой.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Сроки реализации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марта </w:t>
      </w:r>
      <w:r w:rsid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3 апреля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2019год</w:t>
      </w:r>
    </w:p>
    <w:p w:rsidR="00434990" w:rsidRPr="00EB6F06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B6F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 </w:t>
      </w:r>
      <w:r w:rsidRPr="00EB6F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EB6F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EB6F06" w:rsidRDefault="00434990" w:rsidP="00EB6F06">
      <w:pPr>
        <w:pStyle w:val="a3"/>
        <w:numPr>
          <w:ilvl w:val="0"/>
          <w:numId w:val="14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6F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 и родители воспитанников средней группы № 5;</w:t>
      </w:r>
    </w:p>
    <w:p w:rsidR="00434990" w:rsidRPr="00EB6F06" w:rsidRDefault="00434990" w:rsidP="00EB6F06">
      <w:pPr>
        <w:pStyle w:val="a3"/>
        <w:numPr>
          <w:ilvl w:val="0"/>
          <w:numId w:val="14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6F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Саитова Людмила Владимировна.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B6F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Актуальность </w:t>
      </w:r>
      <w:r w:rsidRPr="00EB6F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EB6F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Самое ценное в нашей жизни – здоровье, именно поэтому одна из главных задач работы современного ДОУ – сохранение и укрепление здоровья воспитанников. Одним из важных факторов сохранения здоровья является состояние зубов детей. Но беседуя с детьми о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правилах гигиены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выяснили, что многие дети не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чистят 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многие уже лечили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 у врача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боятся повторного посещения даже для простого обследования. После анализа анкет родителей мы узнали о проблемах и неполной информированности родителей по данной теме. Природа наградила нас двумя "поколениями" зубов - молочными, или временными, и постоянными. Молочные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ни в коем случае не являются пробными или запасными, а напротив, имеют очень большое значение для развития и формирования челюсти. Именно они создают "фундамент" для постоянных зубов. Если ребенок из-за кариеса раньше времени теряет молочные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нарушается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правильный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рост и развитие челюсти и постоянных зубов. Кроме того, зачатки постоянных зубов располагаются прямо под молочными зубами, а инфекция может легко проникнуть внутрь челюсти и разрушить их. В этом случае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вырастают кривыми и недоразвитыми, а то и вовсе могут погибнуть. Что в свою очередь влияет на формирование красивой речи, способствует понятному и позитивному общению с другими детьми. Поэтому с раннего детства необходимо приучить ребёнка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правильно питаться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чистить 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бояться посещения врача-стоматолога, осуществляя тем самым профилактику заболеваний полости рта.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Данный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 направлен на то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сохранить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здоровыми и красивыми.</w:t>
      </w:r>
    </w:p>
    <w:p w:rsidR="00324214" w:rsidRPr="00813E3D" w:rsidRDefault="00324214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10C3B" w:rsidRDefault="00810C3B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10C3B" w:rsidRDefault="00810C3B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Проблема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сохранить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зубы здоровыми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24214" w:rsidRPr="00813E3D" w:rsidRDefault="00324214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представления детей о зубах человека, создать условия для воспитания потребности в уходе за полостью рта. Повысить уровень знаний родителей по проблеме укрепления и сохранения здоровья детей, в частности по уходу за полостью рта детей.</w:t>
      </w:r>
    </w:p>
    <w:p w:rsidR="00324214" w:rsidRPr="00813E3D" w:rsidRDefault="00324214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детей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813E3D" w:rsidRDefault="00434990" w:rsidP="00434990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детей представление о значении зубов для организма;</w:t>
      </w:r>
    </w:p>
    <w:p w:rsidR="00434990" w:rsidRPr="00813E3D" w:rsidRDefault="00434990" w:rsidP="00434990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детям знания о гигиене полости рта;</w:t>
      </w:r>
    </w:p>
    <w:p w:rsidR="00434990" w:rsidRPr="00813E3D" w:rsidRDefault="00434990" w:rsidP="0043499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правильно и последовательно чистить зубы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пользоваться зубной щеткой;</w:t>
      </w:r>
    </w:p>
    <w:p w:rsidR="00434990" w:rsidRPr="00813E3D" w:rsidRDefault="00434990" w:rsidP="00434990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знания о полезных продуктах для зубов;</w:t>
      </w:r>
    </w:p>
    <w:p w:rsidR="00434990" w:rsidRPr="00813E3D" w:rsidRDefault="00434990" w:rsidP="0043499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устойчивую привычку соблюдать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 гигиены полости рта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осознанно-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правильное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отношение к своему здоровью.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педагогов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813E3D" w:rsidRDefault="00434990" w:rsidP="0043499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внедрение оздоровительных технологий по формированию здорового образа жизни у дошкольников;</w:t>
      </w:r>
    </w:p>
    <w:p w:rsidR="00434990" w:rsidRPr="00813E3D" w:rsidRDefault="00434990" w:rsidP="0043499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предметно- развивающей среды, обеспечивающей эффективность оздоровительной работы;</w:t>
      </w:r>
    </w:p>
    <w:p w:rsidR="00434990" w:rsidRPr="00813E3D" w:rsidRDefault="00434990" w:rsidP="0043499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разнообразных форм взаимодействия с родителями</w:t>
      </w:r>
    </w:p>
    <w:p w:rsidR="00434990" w:rsidRPr="00813E3D" w:rsidRDefault="00434990" w:rsidP="0043499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целью повышения уровня знаний по проблеме укрепления и</w:t>
      </w:r>
    </w:p>
    <w:p w:rsidR="00434990" w:rsidRPr="00813E3D" w:rsidRDefault="00434990" w:rsidP="00434990">
      <w:pPr>
        <w:pStyle w:val="a3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сохранения здоровья детей.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родителей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813E3D" w:rsidRDefault="00434990" w:rsidP="00594B49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повысить уровень знаний родителей по проблеме укрепления и сохранения здоровья детей, в частности по уходу за полостью рта детей;</w:t>
      </w:r>
    </w:p>
    <w:p w:rsidR="00434990" w:rsidRPr="00813E3D" w:rsidRDefault="00434990" w:rsidP="00594B49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укрепить сотрудничество между родителями и детским садом;</w:t>
      </w:r>
    </w:p>
    <w:p w:rsidR="00434990" w:rsidRPr="00813E3D" w:rsidRDefault="00434990" w:rsidP="00594B49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приобщать родителей воспитанников к участию в </w:t>
      </w:r>
      <w:proofErr w:type="spellStart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здоровьесберегающей</w:t>
      </w:r>
      <w:proofErr w:type="spellEnd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 ДОУ.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Этапы реализации </w:t>
      </w:r>
      <w:r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 Подготовительный этап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цели и задач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Ознакомление родителей с проблемой, целью и задачами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информационного уголка для 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родителей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консультация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научить ребенка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чистить зубы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«Мифы и заблуждения о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чистке зубов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наглядно- дидактических материалов, мультипликационных фильмов и оборудования для занятий, экспериментов.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Разработка перспективно – тематического плана работы с детьми и родителями.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Основной - практический этап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Реализация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осуществляется в ходе режимных моментов при совместной деятельности педагога и детей. Занятия и беседы проводятся в течении дня по 10 минут в форме игрового занятия. В реализуемом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используется введение персонажей принцессы Зубной Феи и доктора Кролика, что обеспечивает мотивацию детей и усиливает их интерес. Персонажи знакомят детей с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правилами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ухода за полостью рта, необходимостью </w:t>
      </w:r>
      <w:r w:rsidR="00594B49"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чистки</w:t>
      </w:r>
      <w:r w:rsidR="00594B49" w:rsidRPr="00813E3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94B49"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зубов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два раза в день, с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правилами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питания и полезными и вредными продуктами для зубов. На всем протяжении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между воспитателем и воспитанниками складываются партнерские отношения.</w:t>
      </w:r>
    </w:p>
    <w:p w:rsidR="00810C3B" w:rsidRDefault="00810C3B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Заключительный этап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Анализ результатов проектной деятельности.</w:t>
      </w:r>
    </w:p>
    <w:p w:rsidR="00324214" w:rsidRPr="00813E3D" w:rsidRDefault="00324214" w:rsidP="00324214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Пополнена</w:t>
      </w: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развивающая среда (игры, альбомы, фотоматериал, </w:t>
      </w:r>
      <w:proofErr w:type="spellStart"/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информационный стенд «Инструменты стоматолога»).</w:t>
      </w:r>
    </w:p>
    <w:p w:rsidR="00324214" w:rsidRPr="00813E3D" w:rsidRDefault="00324214" w:rsidP="00324214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Созданы руками детей и родителей</w:t>
      </w: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альбомы, книжки-малышки: «Секрет здоровых зубов», «Наши зубки», «Берегите зубы!», «Сказка о коле Прикусе и зубе Мудрике»;</w:t>
      </w: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коллаж «Полезные и вредные продукты»; атрибуты для сюжетно-ролевых игр «В кабинете зубного врача», «Стоматологическая поликлиника».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Итоги </w:t>
      </w:r>
      <w:proofErr w:type="spellStart"/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практико</w:t>
      </w:r>
      <w:proofErr w:type="spellEnd"/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– ориентированного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 </w:t>
      </w: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сохранению и укреплению здоровья зубов: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 детей:</w:t>
      </w:r>
    </w:p>
    <w:p w:rsidR="00324214" w:rsidRPr="00813E3D" w:rsidRDefault="00324214" w:rsidP="00324214">
      <w:pPr>
        <w:numPr>
          <w:ilvl w:val="0"/>
          <w:numId w:val="11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сформированы начальные представление о значении зубов для организма;</w:t>
      </w:r>
    </w:p>
    <w:p w:rsidR="00324214" w:rsidRPr="00813E3D" w:rsidRDefault="00324214" w:rsidP="00324214">
      <w:pPr>
        <w:numPr>
          <w:ilvl w:val="0"/>
          <w:numId w:val="11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имеют первичные представления о гигиене полости рта;</w:t>
      </w:r>
    </w:p>
    <w:p w:rsidR="00324214" w:rsidRPr="00813E3D" w:rsidRDefault="00324214" w:rsidP="00324214">
      <w:pPr>
        <w:numPr>
          <w:ilvl w:val="0"/>
          <w:numId w:val="11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правильно и последовательно чистят зубы, пользуются зубной щеткой;</w:t>
      </w:r>
    </w:p>
    <w:p w:rsidR="00324214" w:rsidRPr="00813E3D" w:rsidRDefault="00324214" w:rsidP="00324214">
      <w:pPr>
        <w:numPr>
          <w:ilvl w:val="0"/>
          <w:numId w:val="11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 детей сформированы первичные знания о полезных продуктах для зубов;</w:t>
      </w:r>
    </w:p>
    <w:p w:rsidR="00324214" w:rsidRPr="00813E3D" w:rsidRDefault="00324214" w:rsidP="00324214">
      <w:pPr>
        <w:numPr>
          <w:ilvl w:val="0"/>
          <w:numId w:val="11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 детей формируется привычка соблюдать правила гигиены полости рта, осознанное правильное отношение к своему здоровью.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10C3B" w:rsidRDefault="00810C3B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 педагогов:</w:t>
      </w:r>
    </w:p>
    <w:p w:rsidR="00324214" w:rsidRPr="00813E3D" w:rsidRDefault="00324214" w:rsidP="00324214">
      <w:pPr>
        <w:numPr>
          <w:ilvl w:val="0"/>
          <w:numId w:val="12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 банк методических разработок по данной проблеме;</w:t>
      </w:r>
    </w:p>
    <w:p w:rsidR="00324214" w:rsidRPr="00813E3D" w:rsidRDefault="00324214" w:rsidP="00324214">
      <w:pPr>
        <w:numPr>
          <w:ilvl w:val="0"/>
          <w:numId w:val="12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внедрены оздоровительные технологии в работу по формированию здорового образа жизни у дошкольников;</w:t>
      </w:r>
    </w:p>
    <w:p w:rsidR="00324214" w:rsidRPr="00813E3D" w:rsidRDefault="00324214" w:rsidP="00324214">
      <w:pPr>
        <w:numPr>
          <w:ilvl w:val="0"/>
          <w:numId w:val="12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обогащена предметно-развивающая среда группы.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 родителей:</w:t>
      </w:r>
    </w:p>
    <w:p w:rsidR="00324214" w:rsidRPr="00813E3D" w:rsidRDefault="00324214" w:rsidP="00324214">
      <w:pPr>
        <w:numPr>
          <w:ilvl w:val="0"/>
          <w:numId w:val="13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повысился уровень знаний родителей по проблеме укрепления и сохранения здоровья детей;</w:t>
      </w:r>
    </w:p>
    <w:p w:rsidR="00324214" w:rsidRPr="00813E3D" w:rsidRDefault="00324214" w:rsidP="00324214">
      <w:pPr>
        <w:numPr>
          <w:ilvl w:val="0"/>
          <w:numId w:val="13"/>
        </w:numPr>
        <w:shd w:val="clear" w:color="auto" w:fill="FFFFFF"/>
        <w:spacing w:before="45" w:after="0" w:line="293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укрепилось сотрудничество между родителями и детским садом.</w:t>
      </w: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4214" w:rsidRPr="00813E3D" w:rsidRDefault="00324214" w:rsidP="00324214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Таким образом,</w:t>
      </w:r>
      <w:r w:rsidRPr="00813E3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знания, приобретенные детьми в ходе проекта, стали достоянием их личного опыта. Они получили ответы на вопросы, поставленные самими детьми в процессе деятельности. Знания были нужны детям и поэтому интересны им. 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Перспективно- тематический план работы с детьми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Мероприятия Задачи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Просмотр мультипликационного фильма компании </w:t>
      </w:r>
      <w:proofErr w:type="spellStart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колгейт</w:t>
      </w:r>
      <w:proofErr w:type="spellEnd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«Легенда о зубном королевстве»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игровой форме дети познакомятся с элементарными </w:t>
      </w:r>
      <w:r w:rsidR="00594B49"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правилами</w:t>
      </w:r>
      <w:r w:rsidR="00594B49"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ухода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полостью рта и необходимостью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чистить зубы 2 раза в день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Главный герой доктор Заяц принял ребят в ученики Зубной феи.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2. Беседа с родителями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«Мифы и заблуждения о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чистке зубов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Мастер – класс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«Создание календаря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чистки зубов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Повысить уровень знаний родителей по проблеме укрепления и сохранения здоровья детей, в частности по уходу за полостью рта детей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Беседа с просмотром 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презентации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Чистим зубы правильно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Создание фотоальбома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мы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чистим зубы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детей с алгоритмом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чистки зубов и закрепить правила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ухода за полостью рта.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доктора зайца совместно с родителями сделать фотоальбом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Познавательно- исследовательская 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зубная паста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зубы бережет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Закрепить знания о гигиене полости рта, экспериментальным путем доказать необходимость применения зубной пасты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(два занятия)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Беседа с доктором Зайцем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«Каждому нужна своя щетка»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Раскрашивание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Щетки для лесных зверят. Закрепить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правила гигиены полости рта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необходимость пользоваться личной зубной щеткой.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Непосредственная образовательная 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«Продукты полезные для зубов»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детей с полезными и вредными продуктами для здоровья зубов.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7. Просмотр мультфильма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«Добрый доктор стоматолог»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Показать детям необходимость профилактических осмотров у стоматолога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Осмотр у врача стоматолога Профилактический осмотр врачом стоматологом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Чтение художественной литературы Сказка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«Волшебная щеточка»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стихотворений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Фадеевой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«Лечим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О. Чусовитиной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сам чищу </w:t>
      </w:r>
      <w:r w:rsidRPr="00813E3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зубы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и разучивание </w:t>
      </w:r>
      <w:proofErr w:type="spellStart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личной гигиене.</w:t>
      </w:r>
    </w:p>
    <w:p w:rsidR="00434990" w:rsidRPr="00813E3D" w:rsidRDefault="00434990" w:rsidP="004349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Развлечение </w:t>
      </w:r>
      <w:r w:rsidRPr="00813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«Путешествие в зубное королевство»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Закрепить знания о гигиене полости рта и знания детей о </w:t>
      </w:r>
      <w:r w:rsidRPr="00813E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правильном питании</w:t>
      </w: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34990" w:rsidRPr="00813E3D" w:rsidRDefault="00434990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3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Итоговое мероприятие</w:t>
      </w:r>
    </w:p>
    <w:p w:rsidR="00324214" w:rsidRPr="00813E3D" w:rsidRDefault="00324214" w:rsidP="00434990">
      <w:pPr>
        <w:spacing w:before="225" w:after="225" w:line="240" w:lineRule="auto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13E3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Сюжетно - ролевая игра</w:t>
      </w:r>
      <w:r w:rsidRPr="00813E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«На приёме у врача стоматолога».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b/>
          <w:bCs/>
          <w:sz w:val="28"/>
          <w:szCs w:val="28"/>
        </w:rPr>
      </w:pPr>
      <w:r w:rsidRPr="00813E3D">
        <w:rPr>
          <w:b/>
          <w:bCs/>
          <w:sz w:val="28"/>
          <w:szCs w:val="28"/>
        </w:rPr>
        <w:t>Литература: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813E3D">
        <w:rPr>
          <w:sz w:val="28"/>
          <w:szCs w:val="28"/>
        </w:rPr>
        <w:t xml:space="preserve">1. Авдеева Н.Н., Князева О.Л., </w:t>
      </w:r>
      <w:proofErr w:type="spellStart"/>
      <w:r w:rsidRPr="00813E3D">
        <w:rPr>
          <w:sz w:val="28"/>
          <w:szCs w:val="28"/>
        </w:rPr>
        <w:t>Стеркина</w:t>
      </w:r>
      <w:proofErr w:type="spellEnd"/>
      <w:r w:rsidRPr="00813E3D">
        <w:rPr>
          <w:sz w:val="28"/>
          <w:szCs w:val="28"/>
        </w:rPr>
        <w:t xml:space="preserve"> Р.Б., «Безопасность».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813E3D">
        <w:rPr>
          <w:sz w:val="28"/>
          <w:szCs w:val="28"/>
        </w:rPr>
        <w:t xml:space="preserve">2. </w:t>
      </w:r>
      <w:proofErr w:type="spellStart"/>
      <w:r w:rsidRPr="00813E3D">
        <w:rPr>
          <w:sz w:val="28"/>
          <w:szCs w:val="28"/>
        </w:rPr>
        <w:t>Гуменюк</w:t>
      </w:r>
      <w:proofErr w:type="spellEnd"/>
      <w:r w:rsidRPr="00813E3D">
        <w:rPr>
          <w:sz w:val="28"/>
          <w:szCs w:val="28"/>
        </w:rPr>
        <w:t xml:space="preserve"> Е.И., </w:t>
      </w:r>
      <w:proofErr w:type="spellStart"/>
      <w:r w:rsidRPr="00813E3D">
        <w:rPr>
          <w:sz w:val="28"/>
          <w:szCs w:val="28"/>
        </w:rPr>
        <w:t>Слисенко</w:t>
      </w:r>
      <w:proofErr w:type="spellEnd"/>
      <w:r w:rsidRPr="00813E3D">
        <w:rPr>
          <w:sz w:val="28"/>
          <w:szCs w:val="28"/>
        </w:rPr>
        <w:t xml:space="preserve"> Н.А. «Будь здоров».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813E3D">
        <w:rPr>
          <w:sz w:val="28"/>
          <w:szCs w:val="28"/>
        </w:rPr>
        <w:t>3. Иванова А.И. «Естественно-научные наблюдения и эксперименты в детском саду».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813E3D">
        <w:rPr>
          <w:sz w:val="28"/>
          <w:szCs w:val="28"/>
        </w:rPr>
        <w:t>4. Крылова Н.И. «</w:t>
      </w:r>
      <w:proofErr w:type="spellStart"/>
      <w:r w:rsidRPr="00813E3D">
        <w:rPr>
          <w:sz w:val="28"/>
          <w:szCs w:val="28"/>
        </w:rPr>
        <w:t>Здоровьесберегающее</w:t>
      </w:r>
      <w:proofErr w:type="spellEnd"/>
      <w:r w:rsidRPr="00813E3D">
        <w:rPr>
          <w:sz w:val="28"/>
          <w:szCs w:val="28"/>
        </w:rPr>
        <w:t xml:space="preserve"> пространство дошкольного образовательного учреждения».</w:t>
      </w:r>
    </w:p>
    <w:p w:rsidR="007135EA" w:rsidRPr="00813E3D" w:rsidRDefault="007135EA" w:rsidP="007135EA">
      <w:pPr>
        <w:pStyle w:val="a5"/>
        <w:shd w:val="clear" w:color="auto" w:fill="FFFFFF"/>
        <w:spacing w:before="90" w:beforeAutospacing="0" w:after="90" w:afterAutospacing="0"/>
        <w:rPr>
          <w:sz w:val="28"/>
          <w:szCs w:val="28"/>
        </w:rPr>
      </w:pPr>
      <w:r w:rsidRPr="00813E3D">
        <w:rPr>
          <w:sz w:val="28"/>
          <w:szCs w:val="28"/>
        </w:rPr>
        <w:t>5. </w:t>
      </w:r>
      <w:proofErr w:type="spellStart"/>
      <w:r w:rsidRPr="00813E3D">
        <w:rPr>
          <w:sz w:val="28"/>
          <w:szCs w:val="28"/>
        </w:rPr>
        <w:t>Тугушева</w:t>
      </w:r>
      <w:proofErr w:type="spellEnd"/>
      <w:r w:rsidRPr="00813E3D">
        <w:rPr>
          <w:sz w:val="28"/>
          <w:szCs w:val="28"/>
        </w:rPr>
        <w:t xml:space="preserve"> Г. И., Чистякова А. Е. Экспериментальная деятельность детей среднего и старшего дошкольного возраста.</w:t>
      </w:r>
    </w:p>
    <w:p w:rsidR="007135EA" w:rsidRPr="00813E3D" w:rsidRDefault="007135EA" w:rsidP="004349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135EA" w:rsidRPr="00813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A30F5"/>
    <w:multiLevelType w:val="multilevel"/>
    <w:tmpl w:val="BAC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05E71"/>
    <w:multiLevelType w:val="multilevel"/>
    <w:tmpl w:val="D4C8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D1B22"/>
    <w:multiLevelType w:val="multilevel"/>
    <w:tmpl w:val="4732956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848CD"/>
    <w:multiLevelType w:val="hybridMultilevel"/>
    <w:tmpl w:val="934C620E"/>
    <w:lvl w:ilvl="0" w:tplc="757EE03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24088"/>
    <w:multiLevelType w:val="multilevel"/>
    <w:tmpl w:val="C67AE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D549B5"/>
    <w:multiLevelType w:val="hybridMultilevel"/>
    <w:tmpl w:val="AB2EB2E6"/>
    <w:lvl w:ilvl="0" w:tplc="0D663CE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F3FA6"/>
    <w:multiLevelType w:val="hybridMultilevel"/>
    <w:tmpl w:val="8088622C"/>
    <w:lvl w:ilvl="0" w:tplc="8FB6C4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5626B"/>
    <w:multiLevelType w:val="hybridMultilevel"/>
    <w:tmpl w:val="F2EA850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03461C"/>
    <w:multiLevelType w:val="multilevel"/>
    <w:tmpl w:val="DEC2444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312A02"/>
    <w:multiLevelType w:val="hybridMultilevel"/>
    <w:tmpl w:val="893AE6B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7D05D2"/>
    <w:multiLevelType w:val="multilevel"/>
    <w:tmpl w:val="0D28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D57DA4"/>
    <w:multiLevelType w:val="hybridMultilevel"/>
    <w:tmpl w:val="7B4ED02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DF5FC7"/>
    <w:multiLevelType w:val="hybridMultilevel"/>
    <w:tmpl w:val="5BA08E7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B837FB"/>
    <w:multiLevelType w:val="hybridMultilevel"/>
    <w:tmpl w:val="0C7A030C"/>
    <w:lvl w:ilvl="0" w:tplc="32F89A6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312E5"/>
    <w:multiLevelType w:val="multilevel"/>
    <w:tmpl w:val="031A592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5"/>
  </w:num>
  <w:num w:numId="5">
    <w:abstractNumId w:val="12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0"/>
  </w:num>
  <w:num w:numId="11">
    <w:abstractNumId w:val="14"/>
  </w:num>
  <w:num w:numId="12">
    <w:abstractNumId w:val="2"/>
  </w:num>
  <w:num w:numId="13">
    <w:abstractNumId w:val="8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90"/>
    <w:rsid w:val="00324214"/>
    <w:rsid w:val="00425B04"/>
    <w:rsid w:val="00434990"/>
    <w:rsid w:val="00594B49"/>
    <w:rsid w:val="007135EA"/>
    <w:rsid w:val="00810C3B"/>
    <w:rsid w:val="00813E3D"/>
    <w:rsid w:val="00CD05E9"/>
    <w:rsid w:val="00DD6F95"/>
    <w:rsid w:val="00EB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B4774"/>
  <w15:chartTrackingRefBased/>
  <w15:docId w15:val="{F62DC233-6030-4A32-93EC-0F26969E8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990"/>
    <w:pPr>
      <w:ind w:left="720"/>
      <w:contextualSpacing/>
    </w:pPr>
  </w:style>
  <w:style w:type="character" w:styleId="a4">
    <w:name w:val="Strong"/>
    <w:basedOn w:val="a0"/>
    <w:uiPriority w:val="22"/>
    <w:qFormat/>
    <w:rsid w:val="00324214"/>
    <w:rPr>
      <w:b/>
      <w:bCs/>
    </w:rPr>
  </w:style>
  <w:style w:type="paragraph" w:styleId="a5">
    <w:name w:val="Normal (Web)"/>
    <w:basedOn w:val="a"/>
    <w:uiPriority w:val="99"/>
    <w:semiHidden/>
    <w:unhideWhenUsed/>
    <w:rsid w:val="00713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1307</Words>
  <Characters>7453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Проект «Чистим зубы правильно»</vt:lpstr>
      <vt:lpstr>Тема проекта: «Чистим зубы правильно»</vt:lpstr>
    </vt:vector>
  </TitlesOfParts>
  <Company>SPecialiST RePack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2019-03-19T09:44:00Z</dcterms:created>
  <dcterms:modified xsi:type="dcterms:W3CDTF">2019-03-19T10:29:00Z</dcterms:modified>
</cp:coreProperties>
</file>