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284A" w:rsidRDefault="00A2284A" w:rsidP="00A2284A">
      <w:pPr>
        <w:widowControl w:val="0"/>
        <w:autoSpaceDE w:val="0"/>
        <w:autoSpaceDN w:val="0"/>
        <w:adjustRightInd w:val="0"/>
        <w:spacing w:after="0" w:line="276" w:lineRule="auto"/>
        <w:jc w:val="center"/>
        <w:rPr>
          <w:rFonts w:ascii="Times New Roman" w:hAnsi="Times New Roman" w:cs="Times New Roman"/>
          <w:b/>
          <w:bCs/>
          <w:i/>
          <w:iCs/>
          <w:sz w:val="28"/>
          <w:szCs w:val="28"/>
        </w:rPr>
      </w:pPr>
      <w:r>
        <w:rPr>
          <w:rFonts w:ascii="Times New Roman" w:hAnsi="Times New Roman" w:cs="Times New Roman"/>
          <w:b/>
          <w:bCs/>
          <w:i/>
          <w:sz w:val="28"/>
          <w:szCs w:val="28"/>
        </w:rPr>
        <w:t>Муниципальное автономное дошкольное образовательное учреждение городского округа Королёв Московской области</w:t>
      </w:r>
    </w:p>
    <w:p w:rsidR="00A2284A" w:rsidRDefault="00A2284A" w:rsidP="00A2284A">
      <w:pPr>
        <w:widowControl w:val="0"/>
        <w:autoSpaceDE w:val="0"/>
        <w:autoSpaceDN w:val="0"/>
        <w:adjustRightInd w:val="0"/>
        <w:spacing w:after="0" w:line="276" w:lineRule="auto"/>
        <w:jc w:val="center"/>
        <w:rPr>
          <w:rFonts w:ascii="Times New Roman" w:hAnsi="Times New Roman" w:cs="Times New Roman"/>
          <w:i/>
          <w:iCs/>
          <w:sz w:val="28"/>
          <w:szCs w:val="28"/>
        </w:rPr>
      </w:pPr>
      <w:r>
        <w:rPr>
          <w:rFonts w:ascii="Times New Roman" w:hAnsi="Times New Roman" w:cs="Times New Roman"/>
          <w:b/>
          <w:bCs/>
          <w:sz w:val="28"/>
          <w:szCs w:val="28"/>
        </w:rPr>
        <w:t>«Детский сад общеразвивающего вида № 42 «Карусель»</w:t>
      </w:r>
    </w:p>
    <w:p w:rsidR="00A2284A" w:rsidRDefault="00A2284A" w:rsidP="00A2284A">
      <w:pPr>
        <w:widowControl w:val="0"/>
        <w:autoSpaceDE w:val="0"/>
        <w:autoSpaceDN w:val="0"/>
        <w:adjustRightInd w:val="0"/>
        <w:spacing w:after="0" w:line="276" w:lineRule="auto"/>
        <w:jc w:val="center"/>
        <w:rPr>
          <w:rFonts w:ascii="Times New Roman" w:hAnsi="Times New Roman" w:cs="Times New Roman"/>
          <w:i/>
          <w:sz w:val="28"/>
          <w:szCs w:val="28"/>
        </w:rPr>
      </w:pPr>
      <w:r>
        <w:rPr>
          <w:rFonts w:ascii="Times New Roman" w:hAnsi="Times New Roman" w:cs="Times New Roman"/>
          <w:i/>
          <w:sz w:val="28"/>
          <w:szCs w:val="28"/>
        </w:rPr>
        <w:t xml:space="preserve">141069, Московская область, г. Королёв, </w:t>
      </w:r>
      <w:proofErr w:type="spellStart"/>
      <w:r>
        <w:rPr>
          <w:rFonts w:ascii="Times New Roman" w:hAnsi="Times New Roman" w:cs="Times New Roman"/>
          <w:i/>
          <w:sz w:val="28"/>
          <w:szCs w:val="28"/>
        </w:rPr>
        <w:t>мкр</w:t>
      </w:r>
      <w:proofErr w:type="spellEnd"/>
      <w:r>
        <w:rPr>
          <w:rFonts w:ascii="Times New Roman" w:hAnsi="Times New Roman" w:cs="Times New Roman"/>
          <w:i/>
          <w:sz w:val="28"/>
          <w:szCs w:val="28"/>
        </w:rPr>
        <w:t>-он Первомайский, ул. Советская, д 15А</w:t>
      </w:r>
    </w:p>
    <w:p w:rsidR="00A2284A" w:rsidRDefault="00A2284A" w:rsidP="00A2284A">
      <w:pPr>
        <w:widowControl w:val="0"/>
        <w:autoSpaceDE w:val="0"/>
        <w:autoSpaceDN w:val="0"/>
        <w:adjustRightInd w:val="0"/>
        <w:spacing w:after="0" w:line="276" w:lineRule="auto"/>
        <w:jc w:val="center"/>
        <w:rPr>
          <w:rFonts w:ascii="Times New Roman" w:hAnsi="Times New Roman" w:cs="Times New Roman"/>
          <w:i/>
          <w:sz w:val="28"/>
          <w:szCs w:val="28"/>
        </w:rPr>
      </w:pPr>
      <w:r>
        <w:rPr>
          <w:rFonts w:ascii="Times New Roman" w:hAnsi="Times New Roman" w:cs="Times New Roman"/>
          <w:i/>
          <w:sz w:val="28"/>
          <w:szCs w:val="28"/>
        </w:rPr>
        <w:t>тел.8(498)719-00-42</w:t>
      </w:r>
    </w:p>
    <w:p w:rsidR="00A2284A" w:rsidRDefault="00A2284A" w:rsidP="00A2284A">
      <w:pPr>
        <w:rPr>
          <w:sz w:val="28"/>
          <w:szCs w:val="28"/>
        </w:rPr>
      </w:pPr>
    </w:p>
    <w:p w:rsidR="00A2284A" w:rsidRDefault="00A2284A" w:rsidP="00A2284A"/>
    <w:p w:rsidR="00A2284A" w:rsidRDefault="00A2284A" w:rsidP="00A2284A"/>
    <w:p w:rsidR="00A2284A" w:rsidRDefault="00A2284A" w:rsidP="00A2284A">
      <w:pPr>
        <w:pStyle w:val="a3"/>
        <w:shd w:val="clear" w:color="auto" w:fill="FFFFFF"/>
        <w:spacing w:before="0" w:beforeAutospacing="0" w:after="0" w:afterAutospacing="0" w:line="294" w:lineRule="atLeast"/>
        <w:jc w:val="center"/>
        <w:rPr>
          <w:bCs/>
          <w:color w:val="000000"/>
          <w:sz w:val="44"/>
          <w:szCs w:val="44"/>
        </w:rPr>
      </w:pPr>
    </w:p>
    <w:p w:rsidR="00A2284A" w:rsidRDefault="00A2284A" w:rsidP="00A2284A">
      <w:pPr>
        <w:pStyle w:val="a3"/>
        <w:shd w:val="clear" w:color="auto" w:fill="FFFFFF"/>
        <w:spacing w:before="0" w:beforeAutospacing="0" w:after="0" w:afterAutospacing="0" w:line="294" w:lineRule="atLeast"/>
        <w:jc w:val="center"/>
        <w:rPr>
          <w:bCs/>
          <w:color w:val="000000"/>
          <w:sz w:val="44"/>
          <w:szCs w:val="44"/>
        </w:rPr>
      </w:pPr>
    </w:p>
    <w:p w:rsidR="00A2284A" w:rsidRPr="00A2284A" w:rsidRDefault="00A2284A" w:rsidP="00A2284A">
      <w:pPr>
        <w:shd w:val="clear" w:color="auto" w:fill="FFFFFF"/>
        <w:spacing w:after="150" w:line="449" w:lineRule="atLeast"/>
        <w:textAlignment w:val="baseline"/>
        <w:outlineLvl w:val="0"/>
        <w:rPr>
          <w:rFonts w:ascii="Times New Roman" w:eastAsia="Times New Roman" w:hAnsi="Times New Roman" w:cs="Times New Roman"/>
          <w:bCs/>
          <w:color w:val="333333"/>
          <w:kern w:val="36"/>
          <w:sz w:val="44"/>
          <w:szCs w:val="44"/>
          <w:lang w:eastAsia="ru-RU"/>
        </w:rPr>
      </w:pPr>
      <w:r w:rsidRPr="00A2284A">
        <w:rPr>
          <w:rFonts w:ascii="Times New Roman" w:eastAsia="Times New Roman" w:hAnsi="Times New Roman" w:cs="Times New Roman"/>
          <w:bCs/>
          <w:color w:val="333333"/>
          <w:kern w:val="36"/>
          <w:sz w:val="44"/>
          <w:szCs w:val="44"/>
          <w:lang w:eastAsia="ru-RU"/>
        </w:rPr>
        <w:t>Конспект занятия рисование по замыслу на тему «Веселые клоуны» в старшей группе</w:t>
      </w:r>
    </w:p>
    <w:p w:rsidR="00A2284A" w:rsidRDefault="00A2284A" w:rsidP="00A2284A">
      <w:pPr>
        <w:spacing w:line="360" w:lineRule="auto"/>
        <w:jc w:val="right"/>
        <w:rPr>
          <w:rFonts w:ascii="Times New Roman" w:hAnsi="Times New Roman" w:cs="Times New Roman"/>
          <w:b/>
          <w:sz w:val="28"/>
          <w:szCs w:val="28"/>
        </w:rPr>
      </w:pPr>
    </w:p>
    <w:p w:rsidR="00A2284A" w:rsidRDefault="00A2284A" w:rsidP="00A2284A">
      <w:pPr>
        <w:spacing w:line="360" w:lineRule="auto"/>
        <w:jc w:val="right"/>
        <w:rPr>
          <w:rFonts w:ascii="Times New Roman" w:hAnsi="Times New Roman" w:cs="Times New Roman"/>
          <w:b/>
          <w:sz w:val="28"/>
          <w:szCs w:val="28"/>
        </w:rPr>
      </w:pPr>
    </w:p>
    <w:p w:rsidR="00A2284A" w:rsidRDefault="00A2284A" w:rsidP="00A2284A">
      <w:pPr>
        <w:spacing w:line="360" w:lineRule="auto"/>
        <w:jc w:val="right"/>
        <w:rPr>
          <w:rFonts w:ascii="Times New Roman" w:hAnsi="Times New Roman" w:cs="Times New Roman"/>
          <w:b/>
          <w:sz w:val="28"/>
          <w:szCs w:val="28"/>
        </w:rPr>
      </w:pPr>
    </w:p>
    <w:p w:rsidR="00A2284A" w:rsidRDefault="00A2284A" w:rsidP="00A2284A">
      <w:pPr>
        <w:spacing w:line="360" w:lineRule="auto"/>
        <w:jc w:val="right"/>
        <w:rPr>
          <w:rFonts w:ascii="Times New Roman" w:hAnsi="Times New Roman" w:cs="Times New Roman"/>
          <w:b/>
          <w:sz w:val="28"/>
          <w:szCs w:val="28"/>
        </w:rPr>
      </w:pPr>
    </w:p>
    <w:p w:rsidR="00A2284A" w:rsidRDefault="00A2284A" w:rsidP="00A2284A">
      <w:pPr>
        <w:spacing w:line="360" w:lineRule="auto"/>
        <w:jc w:val="right"/>
        <w:rPr>
          <w:rFonts w:ascii="Times New Roman" w:hAnsi="Times New Roman" w:cs="Times New Roman"/>
          <w:b/>
          <w:sz w:val="28"/>
          <w:szCs w:val="28"/>
        </w:rPr>
      </w:pPr>
    </w:p>
    <w:p w:rsidR="00A2284A" w:rsidRDefault="00A2284A" w:rsidP="00A2284A">
      <w:pPr>
        <w:spacing w:line="360" w:lineRule="auto"/>
        <w:jc w:val="right"/>
        <w:rPr>
          <w:rFonts w:ascii="Times New Roman" w:hAnsi="Times New Roman" w:cs="Times New Roman"/>
          <w:b/>
          <w:sz w:val="28"/>
          <w:szCs w:val="28"/>
        </w:rPr>
      </w:pPr>
      <w:r>
        <w:rPr>
          <w:rFonts w:ascii="Times New Roman" w:hAnsi="Times New Roman" w:cs="Times New Roman"/>
          <w:b/>
          <w:sz w:val="28"/>
          <w:szCs w:val="28"/>
        </w:rPr>
        <w:t xml:space="preserve">Составила и выполнила: </w:t>
      </w:r>
    </w:p>
    <w:p w:rsidR="00A2284A" w:rsidRDefault="00A2284A" w:rsidP="00A2284A">
      <w:pPr>
        <w:spacing w:line="360" w:lineRule="auto"/>
        <w:ind w:left="360"/>
        <w:jc w:val="right"/>
        <w:rPr>
          <w:rFonts w:ascii="Times New Roman" w:hAnsi="Times New Roman" w:cs="Times New Roman"/>
          <w:sz w:val="28"/>
          <w:szCs w:val="28"/>
        </w:rPr>
      </w:pPr>
      <w:r>
        <w:rPr>
          <w:rFonts w:ascii="Times New Roman" w:hAnsi="Times New Roman" w:cs="Times New Roman"/>
          <w:sz w:val="28"/>
          <w:szCs w:val="28"/>
        </w:rPr>
        <w:t>Воспитатель: Саитова Людмила Владимировна</w:t>
      </w:r>
    </w:p>
    <w:p w:rsidR="00A2284A" w:rsidRDefault="00A2284A" w:rsidP="00A2284A">
      <w:pPr>
        <w:spacing w:line="480" w:lineRule="auto"/>
        <w:ind w:left="360"/>
        <w:jc w:val="right"/>
        <w:rPr>
          <w:rFonts w:ascii="Times New Roman" w:hAnsi="Times New Roman" w:cs="Times New Roman"/>
          <w:sz w:val="48"/>
          <w:szCs w:val="48"/>
        </w:rPr>
      </w:pPr>
    </w:p>
    <w:p w:rsidR="00A2284A" w:rsidRDefault="00A2284A" w:rsidP="00A2284A">
      <w:pPr>
        <w:spacing w:line="480" w:lineRule="auto"/>
        <w:ind w:left="360"/>
        <w:jc w:val="right"/>
        <w:rPr>
          <w:rFonts w:ascii="Times New Roman" w:hAnsi="Times New Roman" w:cs="Times New Roman"/>
          <w:sz w:val="48"/>
          <w:szCs w:val="48"/>
        </w:rPr>
      </w:pPr>
    </w:p>
    <w:p w:rsidR="00A2284A" w:rsidRDefault="00A2284A" w:rsidP="00A2284A">
      <w:pPr>
        <w:spacing w:line="480" w:lineRule="auto"/>
        <w:jc w:val="center"/>
        <w:rPr>
          <w:rFonts w:ascii="Times New Roman" w:hAnsi="Times New Roman" w:cs="Times New Roman"/>
          <w:sz w:val="28"/>
          <w:szCs w:val="28"/>
        </w:rPr>
      </w:pPr>
    </w:p>
    <w:p w:rsidR="00A2284A" w:rsidRDefault="00A2284A" w:rsidP="00A2284A">
      <w:pPr>
        <w:spacing w:line="480" w:lineRule="auto"/>
        <w:jc w:val="center"/>
        <w:rPr>
          <w:rFonts w:ascii="Times New Roman" w:hAnsi="Times New Roman" w:cs="Times New Roman"/>
          <w:sz w:val="28"/>
          <w:szCs w:val="28"/>
        </w:rPr>
      </w:pPr>
      <w:bookmarkStart w:id="0" w:name="_GoBack"/>
      <w:bookmarkEnd w:id="0"/>
      <w:r>
        <w:rPr>
          <w:rFonts w:ascii="Times New Roman" w:hAnsi="Times New Roman" w:cs="Times New Roman"/>
          <w:sz w:val="28"/>
          <w:szCs w:val="28"/>
        </w:rPr>
        <w:t>Королёв, 2019</w:t>
      </w:r>
    </w:p>
    <w:p w:rsidR="000C0DAC" w:rsidRPr="000C0DAC" w:rsidRDefault="000C0DAC" w:rsidP="000C0DAC">
      <w:pPr>
        <w:shd w:val="clear" w:color="auto" w:fill="FFFFFF"/>
        <w:spacing w:after="150" w:line="449" w:lineRule="atLeast"/>
        <w:textAlignment w:val="baseline"/>
        <w:outlineLvl w:val="0"/>
        <w:rPr>
          <w:rFonts w:ascii="Times New Roman" w:eastAsia="Times New Roman" w:hAnsi="Times New Roman" w:cs="Times New Roman"/>
          <w:b/>
          <w:bCs/>
          <w:color w:val="333333"/>
          <w:kern w:val="36"/>
          <w:sz w:val="28"/>
          <w:szCs w:val="28"/>
          <w:lang w:eastAsia="ru-RU"/>
        </w:rPr>
      </w:pPr>
      <w:r w:rsidRPr="000C0DAC">
        <w:rPr>
          <w:rFonts w:ascii="Times New Roman" w:eastAsia="Times New Roman" w:hAnsi="Times New Roman" w:cs="Times New Roman"/>
          <w:b/>
          <w:bCs/>
          <w:color w:val="333333"/>
          <w:kern w:val="36"/>
          <w:sz w:val="28"/>
          <w:szCs w:val="28"/>
          <w:lang w:eastAsia="ru-RU"/>
        </w:rPr>
        <w:lastRenderedPageBreak/>
        <w:t>Конспект занятия рисование по замыслу на тему «Веселые клоуны» в старшей группе</w:t>
      </w:r>
    </w:p>
    <w:p w:rsidR="000C0DAC" w:rsidRPr="000C0DAC" w:rsidRDefault="000C0DAC" w:rsidP="000C0DAC">
      <w:pPr>
        <w:shd w:val="clear" w:color="auto" w:fill="FFFFFF"/>
        <w:spacing w:after="0"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b/>
          <w:bCs/>
          <w:color w:val="333333"/>
          <w:sz w:val="28"/>
          <w:szCs w:val="28"/>
          <w:bdr w:val="none" w:sz="0" w:space="0" w:color="auto" w:frame="1"/>
          <w:lang w:eastAsia="ru-RU"/>
        </w:rPr>
        <w:t>Цель</w:t>
      </w:r>
      <w:r w:rsidRPr="000C0DAC">
        <w:rPr>
          <w:rFonts w:ascii="Times New Roman" w:eastAsia="Times New Roman" w:hAnsi="Times New Roman" w:cs="Times New Roman"/>
          <w:color w:val="333333"/>
          <w:sz w:val="28"/>
          <w:szCs w:val="28"/>
          <w:lang w:eastAsia="ru-RU"/>
        </w:rPr>
        <w:t>: учить изображать клоуна в движении, с предметами, выступающего на арене цирка — жонглирующего, танцующего, показывающего фокус, акробатический номер.</w:t>
      </w:r>
    </w:p>
    <w:p w:rsidR="000C0DAC" w:rsidRPr="000C0DAC" w:rsidRDefault="000C0DAC" w:rsidP="000C0DAC">
      <w:pPr>
        <w:shd w:val="clear" w:color="auto" w:fill="FFFFFF"/>
        <w:spacing w:after="0" w:line="240" w:lineRule="auto"/>
        <w:textAlignment w:val="baseline"/>
        <w:rPr>
          <w:rFonts w:ascii="Times New Roman" w:eastAsia="Times New Roman" w:hAnsi="Times New Roman" w:cs="Times New Roman"/>
          <w:color w:val="333333"/>
          <w:sz w:val="28"/>
          <w:szCs w:val="28"/>
          <w:lang w:eastAsia="ru-RU"/>
        </w:rPr>
      </w:pPr>
    </w:p>
    <w:p w:rsidR="000C0DAC" w:rsidRPr="000C0DAC" w:rsidRDefault="000C0DAC" w:rsidP="000C0DAC">
      <w:pPr>
        <w:shd w:val="clear" w:color="auto" w:fill="FFFFFF"/>
        <w:spacing w:after="0"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b/>
          <w:bCs/>
          <w:color w:val="333333"/>
          <w:sz w:val="28"/>
          <w:szCs w:val="28"/>
          <w:bdr w:val="none" w:sz="0" w:space="0" w:color="auto" w:frame="1"/>
          <w:lang w:eastAsia="ru-RU"/>
        </w:rPr>
        <w:t>Задачи занятия по рисованию в старшей группе:</w:t>
      </w:r>
    </w:p>
    <w:p w:rsidR="000C0DAC" w:rsidRPr="000C0DAC" w:rsidRDefault="000C0DAC" w:rsidP="000C0DAC">
      <w:pPr>
        <w:numPr>
          <w:ilvl w:val="0"/>
          <w:numId w:val="1"/>
        </w:numPr>
        <w:shd w:val="clear" w:color="auto" w:fill="FFFFFF"/>
        <w:spacing w:after="120" w:line="240" w:lineRule="auto"/>
        <w:ind w:left="0"/>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совершенствовать технику рисования восковыми мелками с наложением сверху краски, прием — разбрызгивание красок;</w:t>
      </w:r>
    </w:p>
    <w:p w:rsidR="000C0DAC" w:rsidRPr="000C0DAC" w:rsidRDefault="000C0DAC" w:rsidP="000C0DAC">
      <w:pPr>
        <w:numPr>
          <w:ilvl w:val="0"/>
          <w:numId w:val="1"/>
        </w:numPr>
        <w:shd w:val="clear" w:color="auto" w:fill="FFFFFF"/>
        <w:spacing w:after="120" w:line="240" w:lineRule="auto"/>
        <w:ind w:left="0"/>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показать красочный костюм клоуна, разноцветное оформление цирковой арены, выбирая яркие тона и смешивая краски;</w:t>
      </w:r>
    </w:p>
    <w:p w:rsidR="000C0DAC" w:rsidRPr="000C0DAC" w:rsidRDefault="000C0DAC" w:rsidP="000C0DAC">
      <w:pPr>
        <w:numPr>
          <w:ilvl w:val="0"/>
          <w:numId w:val="1"/>
        </w:numPr>
        <w:shd w:val="clear" w:color="auto" w:fill="FFFFFF"/>
        <w:spacing w:after="120" w:line="240" w:lineRule="auto"/>
        <w:ind w:left="0"/>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передать в рисунке движения клоуна, когда он жонглирует, танцует, играет на музыкальных инструментах, показывает фокусы или акробатический номер;</w:t>
      </w:r>
    </w:p>
    <w:p w:rsidR="000C0DAC" w:rsidRPr="000C0DAC" w:rsidRDefault="000C0DAC" w:rsidP="000C0DAC">
      <w:pPr>
        <w:numPr>
          <w:ilvl w:val="0"/>
          <w:numId w:val="1"/>
        </w:numPr>
        <w:shd w:val="clear" w:color="auto" w:fill="FFFFFF"/>
        <w:spacing w:after="120" w:line="240" w:lineRule="auto"/>
        <w:ind w:left="0"/>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отразить в работе свое настроение, радость, волшебство циркового мира, эмоции, усиленные музыкальным оформлением.</w:t>
      </w:r>
    </w:p>
    <w:p w:rsidR="000C0DAC" w:rsidRPr="000C0DAC" w:rsidRDefault="000C0DAC" w:rsidP="000C0DAC">
      <w:pPr>
        <w:shd w:val="clear" w:color="auto" w:fill="FFFFFF"/>
        <w:spacing w:after="0"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b/>
          <w:bCs/>
          <w:color w:val="333333"/>
          <w:sz w:val="28"/>
          <w:szCs w:val="28"/>
          <w:bdr w:val="none" w:sz="0" w:space="0" w:color="auto" w:frame="1"/>
          <w:lang w:eastAsia="ru-RU"/>
        </w:rPr>
        <w:t>Средства и материалы:</w:t>
      </w:r>
      <w:r w:rsidRPr="000C0DAC">
        <w:rPr>
          <w:rFonts w:ascii="Times New Roman" w:eastAsia="Times New Roman" w:hAnsi="Times New Roman" w:cs="Times New Roman"/>
          <w:color w:val="333333"/>
          <w:sz w:val="28"/>
          <w:szCs w:val="28"/>
          <w:lang w:eastAsia="ru-RU"/>
        </w:rPr>
        <w:t xml:space="preserve"> бумага, мелки восковые, краски «Гуашь», картинки с изображением клоунов, игрушечный клоун, музыка И. Штрауса «Галоп», стихотворения </w:t>
      </w:r>
      <w:proofErr w:type="spellStart"/>
      <w:r w:rsidRPr="000C0DAC">
        <w:rPr>
          <w:rFonts w:ascii="Times New Roman" w:eastAsia="Times New Roman" w:hAnsi="Times New Roman" w:cs="Times New Roman"/>
          <w:color w:val="333333"/>
          <w:sz w:val="28"/>
          <w:szCs w:val="28"/>
          <w:lang w:eastAsia="ru-RU"/>
        </w:rPr>
        <w:t>Л.Яковлева</w:t>
      </w:r>
      <w:proofErr w:type="spellEnd"/>
      <w:r w:rsidRPr="000C0DAC">
        <w:rPr>
          <w:rFonts w:ascii="Times New Roman" w:eastAsia="Times New Roman" w:hAnsi="Times New Roman" w:cs="Times New Roman"/>
          <w:color w:val="333333"/>
          <w:sz w:val="28"/>
          <w:szCs w:val="28"/>
          <w:lang w:eastAsia="ru-RU"/>
        </w:rPr>
        <w:t xml:space="preserve"> «Клоуны», «Жонглёр», </w:t>
      </w:r>
      <w:proofErr w:type="spellStart"/>
      <w:r w:rsidRPr="000C0DAC">
        <w:rPr>
          <w:rFonts w:ascii="Times New Roman" w:eastAsia="Times New Roman" w:hAnsi="Times New Roman" w:cs="Times New Roman"/>
          <w:color w:val="333333"/>
          <w:sz w:val="28"/>
          <w:szCs w:val="28"/>
          <w:lang w:eastAsia="ru-RU"/>
        </w:rPr>
        <w:t>С.Маршака</w:t>
      </w:r>
      <w:proofErr w:type="spellEnd"/>
      <w:r w:rsidRPr="000C0DAC">
        <w:rPr>
          <w:rFonts w:ascii="Times New Roman" w:eastAsia="Times New Roman" w:hAnsi="Times New Roman" w:cs="Times New Roman"/>
          <w:color w:val="333333"/>
          <w:sz w:val="28"/>
          <w:szCs w:val="28"/>
          <w:lang w:eastAsia="ru-RU"/>
        </w:rPr>
        <w:t xml:space="preserve"> «Цирк».</w:t>
      </w:r>
    </w:p>
    <w:p w:rsidR="000C0DAC" w:rsidRPr="000C0DAC" w:rsidRDefault="000C0DAC" w:rsidP="000C0DAC">
      <w:pPr>
        <w:shd w:val="clear" w:color="auto" w:fill="FFFFFF"/>
        <w:spacing w:after="0" w:line="240" w:lineRule="auto"/>
        <w:textAlignment w:val="baseline"/>
        <w:rPr>
          <w:rFonts w:ascii="Times New Roman" w:eastAsia="Times New Roman" w:hAnsi="Times New Roman" w:cs="Times New Roman"/>
          <w:b/>
          <w:bCs/>
          <w:color w:val="333333"/>
          <w:sz w:val="28"/>
          <w:szCs w:val="28"/>
          <w:bdr w:val="none" w:sz="0" w:space="0" w:color="auto" w:frame="1"/>
          <w:lang w:eastAsia="ru-RU"/>
        </w:rPr>
      </w:pPr>
    </w:p>
    <w:p w:rsidR="000C0DAC" w:rsidRPr="000C0DAC" w:rsidRDefault="000C0DAC" w:rsidP="000C0DAC">
      <w:pPr>
        <w:shd w:val="clear" w:color="auto" w:fill="FFFFFF"/>
        <w:spacing w:after="0"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b/>
          <w:bCs/>
          <w:color w:val="333333"/>
          <w:sz w:val="28"/>
          <w:szCs w:val="28"/>
          <w:bdr w:val="none" w:sz="0" w:space="0" w:color="auto" w:frame="1"/>
          <w:lang w:eastAsia="ru-RU"/>
        </w:rPr>
        <w:t>Ход занятия:</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Ребята, кто из вас был в цирке на представлении? Вам понравилось? Что запомнилось больше всего? Конечно, клоуны! Почему? Они веселые смешные, показывают фокусы и шутят. Но есть еще одна причина нашей любви к клоунам. Послушайте стихотворение и скажите, какая это причина:</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b/>
          <w:color w:val="333333"/>
          <w:sz w:val="28"/>
          <w:szCs w:val="28"/>
          <w:lang w:eastAsia="ru-RU"/>
        </w:rPr>
      </w:pPr>
      <w:r w:rsidRPr="000C0DAC">
        <w:rPr>
          <w:rFonts w:ascii="Times New Roman" w:eastAsia="Times New Roman" w:hAnsi="Times New Roman" w:cs="Times New Roman"/>
          <w:color w:val="333333"/>
          <w:sz w:val="28"/>
          <w:szCs w:val="28"/>
          <w:lang w:eastAsia="ru-RU"/>
        </w:rPr>
        <w:t xml:space="preserve">Лев Яковлев </w:t>
      </w:r>
      <w:r w:rsidRPr="000C0DAC">
        <w:rPr>
          <w:rFonts w:ascii="Times New Roman" w:eastAsia="Times New Roman" w:hAnsi="Times New Roman" w:cs="Times New Roman"/>
          <w:b/>
          <w:color w:val="333333"/>
          <w:sz w:val="28"/>
          <w:szCs w:val="28"/>
          <w:lang w:eastAsia="ru-RU"/>
        </w:rPr>
        <w:t>«Клоуны»</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«Клоун рыжий, клоун белый,</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Клоун трус и клоун смелый,</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 xml:space="preserve">Клоун </w:t>
      </w:r>
      <w:proofErr w:type="gramStart"/>
      <w:r w:rsidRPr="000C0DAC">
        <w:rPr>
          <w:rFonts w:ascii="Times New Roman" w:eastAsia="Times New Roman" w:hAnsi="Times New Roman" w:cs="Times New Roman"/>
          <w:color w:val="333333"/>
          <w:sz w:val="28"/>
          <w:szCs w:val="28"/>
          <w:lang w:eastAsia="ru-RU"/>
        </w:rPr>
        <w:t>Бом</w:t>
      </w:r>
      <w:proofErr w:type="gramEnd"/>
      <w:r w:rsidRPr="000C0DAC">
        <w:rPr>
          <w:rFonts w:ascii="Times New Roman" w:eastAsia="Times New Roman" w:hAnsi="Times New Roman" w:cs="Times New Roman"/>
          <w:color w:val="333333"/>
          <w:sz w:val="28"/>
          <w:szCs w:val="28"/>
          <w:lang w:eastAsia="ru-RU"/>
        </w:rPr>
        <w:t xml:space="preserve"> и клоун Бим —</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Клоун может быть любым.</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На проделки их глазея,</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Мы кричим: — Вот это да!</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Только клоуна злодея</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Не бывает никогда».</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Догадались? Клоуны всегда добрые, не могут никого обидеть, потому мы их никогда не боимся и очень любим. Сегодня к нам в гости пришел клоун Рыжик — познакомьтесь. (Показывается игрушечный рыжий клоун). Он раскроет вам одну тайну: хотя на арене клоуны дурачатся, падают, ничего как будто не умея делать, на самом деле они занимаются и тренируются вместе со всеми артистами в цирке и учатся у них всему. Например, вот этому:</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b/>
          <w:color w:val="333333"/>
          <w:sz w:val="28"/>
          <w:szCs w:val="28"/>
          <w:lang w:eastAsia="ru-RU"/>
        </w:rPr>
      </w:pPr>
      <w:r w:rsidRPr="000C0DAC">
        <w:rPr>
          <w:rFonts w:ascii="Times New Roman" w:eastAsia="Times New Roman" w:hAnsi="Times New Roman" w:cs="Times New Roman"/>
          <w:color w:val="333333"/>
          <w:sz w:val="28"/>
          <w:szCs w:val="28"/>
          <w:lang w:eastAsia="ru-RU"/>
        </w:rPr>
        <w:t xml:space="preserve">Лев Яковлев </w:t>
      </w:r>
      <w:r w:rsidRPr="000C0DAC">
        <w:rPr>
          <w:rFonts w:ascii="Times New Roman" w:eastAsia="Times New Roman" w:hAnsi="Times New Roman" w:cs="Times New Roman"/>
          <w:b/>
          <w:color w:val="333333"/>
          <w:sz w:val="28"/>
          <w:szCs w:val="28"/>
          <w:lang w:eastAsia="ru-RU"/>
        </w:rPr>
        <w:t>«Жонглёр»</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Он кидает кольца вверх,</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Он устроил фейерверк,</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Пять и шесть, и семь колец,</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И двенадцать, наконец!</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Удивляются вокруг:</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Как ему хватает рук?</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Кто это был? Жонглер. Клоун обязательно должен уметь жонглировать так же хорошо, как настоящий жонглер — кольцами, шарами, мячами, булавами и всем, что попадается под руку.</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Чем еще забавляет нас клоун? (Дети отвечают, а педагог демонстрирует все это при помощи игрушечного клоуна). Показывает шутки, фокусы, ходит вверх ногами или на ходулях (высоких палках), висит вниз головой, катается на одном колесе, ходит по тонкой проволоке высоко над ареной, поднимает тяжелые гири, дрессирует зверей и птиц, играет на разных музыкальных инструментах. Вот сколько много всего умеет делать клоун.</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 xml:space="preserve">А что самое смешное в клоуне? Послушайте стихотворение и ответьте: (С.Я. Маршак </w:t>
      </w:r>
      <w:r w:rsidRPr="000C0DAC">
        <w:rPr>
          <w:rFonts w:ascii="Times New Roman" w:eastAsia="Times New Roman" w:hAnsi="Times New Roman" w:cs="Times New Roman"/>
          <w:b/>
          <w:color w:val="333333"/>
          <w:sz w:val="28"/>
          <w:szCs w:val="28"/>
          <w:lang w:eastAsia="ru-RU"/>
        </w:rPr>
        <w:t>«Цирк»</w:t>
      </w:r>
      <w:r w:rsidRPr="000C0DAC">
        <w:rPr>
          <w:rFonts w:ascii="Times New Roman" w:eastAsia="Times New Roman" w:hAnsi="Times New Roman" w:cs="Times New Roman"/>
          <w:color w:val="333333"/>
          <w:sz w:val="28"/>
          <w:szCs w:val="28"/>
          <w:lang w:eastAsia="ru-RU"/>
        </w:rPr>
        <w:t>, отрывок)</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Белый шут и рыжий шут,</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Разговор такой ведут:</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Где купили вы сеньор,</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Этот красный помидор?</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Вот невежливый вопрос!</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Это собственный мой нос.</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Догадались? Это костюм и маска клоуна, нарисованная на лице, парик и большой нос. Опишите костюм клоуна (разноцветный и яркий, на нем всякие шарики, колокольчики и помпончики, на ногах смешные, очень большие ботинки).</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Теперь послушайте музыку, которую написал австрийский композитор Иоганн Штраус, под названием «Галоп» и скажите, подходит ли она для выступления клоуна и почему?</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(Звучит музыка. Дети обсуждают вместе с педагогом).</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Музыка веселая, шумная, быстрая, заводная, яркая и необычная, как раз такая и подходит для выступления клоуна в цирке. Вот он под музыку смешно танцует, жонглирует кольцами, или скачет по арене как лошадка. Кто хочет изобразить под музыку клоуна? (Дети по очереди выходят и изображают, как клоун жонглирует, прыгает, скачет, ходит по веревочке, расставив руки в стороны). Молодцы! Из вас получились замечательные клоуны.</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Сегодня мы с вами должны нарисовать самого невероятного удивительного клоуна с каким-нибудь представлением на арене. Подумайте, кого вы нарисуете, и что он будет делать.</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Приступаем к работе. (Звучит музыка до конца занятия). Клоуна начнем рисовать мелками — выберем позу для него, дорисуйте парик, украшения на костюме, с чем он работает или что показывает, вокруг, для праздничного настроения можно добавить звездочки, шарики, салют, разноцветные огоньки.</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Красками оживим рисунок: разукрасим костюм и арену вокруг. Используйте больше красок разного цвета, смешивайте их, чтобы рисунок стал ярче, красочнее, веселее.</w:t>
      </w:r>
    </w:p>
    <w:p w:rsidR="000C0DAC" w:rsidRPr="000C0DAC" w:rsidRDefault="000C0DAC" w:rsidP="000C0DAC">
      <w:pPr>
        <w:shd w:val="clear" w:color="auto" w:fill="FFFFFF"/>
        <w:spacing w:after="0"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b/>
          <w:bCs/>
          <w:color w:val="333333"/>
          <w:sz w:val="28"/>
          <w:szCs w:val="28"/>
          <w:bdr w:val="none" w:sz="0" w:space="0" w:color="auto" w:frame="1"/>
          <w:lang w:eastAsia="ru-RU"/>
        </w:rPr>
        <w:t>Подведение итогов занятия по рисованию:</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Посмотрите какой у нас получился цирк со множеством разных клоунов. Давайте сами догадаемся, что они делают (дети обсуждают рисунки друг друга).</w:t>
      </w:r>
    </w:p>
    <w:p w:rsidR="000C0DAC" w:rsidRPr="000C0DAC" w:rsidRDefault="000C0DAC" w:rsidP="000C0DAC">
      <w:pPr>
        <w:shd w:val="clear" w:color="auto" w:fill="FFFFFF"/>
        <w:spacing w:after="225" w:line="240" w:lineRule="auto"/>
        <w:textAlignment w:val="baseline"/>
        <w:rPr>
          <w:rFonts w:ascii="Times New Roman" w:eastAsia="Times New Roman" w:hAnsi="Times New Roman" w:cs="Times New Roman"/>
          <w:color w:val="333333"/>
          <w:sz w:val="28"/>
          <w:szCs w:val="28"/>
          <w:lang w:eastAsia="ru-RU"/>
        </w:rPr>
      </w:pPr>
      <w:r w:rsidRPr="000C0DAC">
        <w:rPr>
          <w:rFonts w:ascii="Times New Roman" w:eastAsia="Times New Roman" w:hAnsi="Times New Roman" w:cs="Times New Roman"/>
          <w:color w:val="333333"/>
          <w:sz w:val="28"/>
          <w:szCs w:val="28"/>
          <w:lang w:eastAsia="ru-RU"/>
        </w:rPr>
        <w:t>Правда, после такого представления стало веселее, как будто мы и вправду побывали в цирке. Потому что для того, чтобы поднять настроение и развеселиться, не обязательно куда-то ходить, достаточно самому сделать что-то необычное и интересное.</w:t>
      </w:r>
    </w:p>
    <w:p w:rsidR="00DD6F95" w:rsidRDefault="00DD6F95"/>
    <w:sectPr w:rsidR="00DD6F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7A2D77"/>
    <w:multiLevelType w:val="multilevel"/>
    <w:tmpl w:val="DCCE83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DAC"/>
    <w:rsid w:val="000C0DAC"/>
    <w:rsid w:val="00425B04"/>
    <w:rsid w:val="00A2284A"/>
    <w:rsid w:val="00CD05E9"/>
    <w:rsid w:val="00DD6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8FCAF"/>
  <w15:chartTrackingRefBased/>
  <w15:docId w15:val="{0C547937-9866-41C3-AEB7-DA0EBDB5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284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8629414">
      <w:bodyDiv w:val="1"/>
      <w:marLeft w:val="0"/>
      <w:marRight w:val="0"/>
      <w:marTop w:val="0"/>
      <w:marBottom w:val="0"/>
      <w:divBdr>
        <w:top w:val="none" w:sz="0" w:space="0" w:color="auto"/>
        <w:left w:val="none" w:sz="0" w:space="0" w:color="auto"/>
        <w:bottom w:val="none" w:sz="0" w:space="0" w:color="auto"/>
        <w:right w:val="none" w:sz="0" w:space="0" w:color="auto"/>
      </w:divBdr>
    </w:div>
    <w:div w:id="1624993994">
      <w:bodyDiv w:val="1"/>
      <w:marLeft w:val="0"/>
      <w:marRight w:val="0"/>
      <w:marTop w:val="0"/>
      <w:marBottom w:val="0"/>
      <w:divBdr>
        <w:top w:val="none" w:sz="0" w:space="0" w:color="auto"/>
        <w:left w:val="none" w:sz="0" w:space="0" w:color="auto"/>
        <w:bottom w:val="none" w:sz="0" w:space="0" w:color="auto"/>
        <w:right w:val="none" w:sz="0" w:space="0" w:color="auto"/>
      </w:divBdr>
      <w:divsChild>
        <w:div w:id="10651829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776</Words>
  <Characters>4429</Characters>
  <Application>Microsoft Office Word</Application>
  <DocSecurity>0</DocSecurity>
  <Lines>36</Lines>
  <Paragraphs>10</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Конспект занятия рисование по замыслу на тему «Веселые клоуны» в старшей группе</vt:lpstr>
    </vt:vector>
  </TitlesOfParts>
  <Company>SPecialiST RePack</Company>
  <LinksUpToDate>false</LinksUpToDate>
  <CharactersWithSpaces>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2</cp:revision>
  <dcterms:created xsi:type="dcterms:W3CDTF">2019-03-11T10:55:00Z</dcterms:created>
  <dcterms:modified xsi:type="dcterms:W3CDTF">2019-03-11T11:03:00Z</dcterms:modified>
</cp:coreProperties>
</file>