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34E" w:rsidRPr="00FD334E" w:rsidRDefault="00FD334E" w:rsidP="00FD334E">
      <w:pPr>
        <w:pStyle w:val="c18"/>
        <w:shd w:val="clear" w:color="auto" w:fill="FFFFFF"/>
        <w:spacing w:before="0" w:beforeAutospacing="0" w:after="0" w:afterAutospacing="0"/>
        <w:jc w:val="center"/>
        <w:rPr>
          <w:color w:val="000000"/>
          <w:sz w:val="28"/>
          <w:szCs w:val="28"/>
        </w:rPr>
      </w:pPr>
      <w:r w:rsidRPr="00FD334E">
        <w:rPr>
          <w:rStyle w:val="c11"/>
          <w:b/>
          <w:bCs/>
          <w:color w:val="333333"/>
          <w:sz w:val="28"/>
          <w:szCs w:val="28"/>
        </w:rPr>
        <w:t>Консультация для родителей</w:t>
      </w:r>
    </w:p>
    <w:p w:rsidR="00FD334E" w:rsidRPr="00FD334E" w:rsidRDefault="00FD334E" w:rsidP="00FD334E">
      <w:pPr>
        <w:pStyle w:val="c18"/>
        <w:shd w:val="clear" w:color="auto" w:fill="FFFFFF"/>
        <w:spacing w:before="0" w:beforeAutospacing="0" w:after="0" w:afterAutospacing="0"/>
        <w:jc w:val="center"/>
        <w:rPr>
          <w:color w:val="000000"/>
          <w:sz w:val="28"/>
          <w:szCs w:val="28"/>
        </w:rPr>
      </w:pPr>
      <w:r w:rsidRPr="00FD334E">
        <w:rPr>
          <w:rStyle w:val="c11"/>
          <w:b/>
          <w:bCs/>
          <w:color w:val="333333"/>
          <w:sz w:val="28"/>
          <w:szCs w:val="28"/>
        </w:rPr>
        <w:t>«Возрастные особенности детей 4–5 лет».</w:t>
      </w:r>
    </w:p>
    <w:p w:rsidR="00FD334E" w:rsidRPr="00FD334E" w:rsidRDefault="00FD334E" w:rsidP="00FD334E">
      <w:pPr>
        <w:pStyle w:val="c18"/>
        <w:shd w:val="clear" w:color="auto" w:fill="FFFFFF"/>
        <w:spacing w:before="0" w:beforeAutospacing="0" w:after="0" w:afterAutospacing="0"/>
        <w:jc w:val="center"/>
        <w:rPr>
          <w:color w:val="000000"/>
          <w:sz w:val="28"/>
          <w:szCs w:val="28"/>
        </w:rPr>
      </w:pPr>
      <w:r w:rsidRPr="00FD334E">
        <w:rPr>
          <w:rStyle w:val="c11"/>
          <w:b/>
          <w:bCs/>
          <w:color w:val="333333"/>
          <w:sz w:val="28"/>
          <w:szCs w:val="28"/>
        </w:rPr>
        <w:t>«Возраст «почемучек».</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1"/>
          <w:b/>
          <w:bCs/>
          <w:color w:val="333333"/>
          <w:sz w:val="28"/>
          <w:szCs w:val="28"/>
        </w:rPr>
        <w:t>«Возрастные особенности детей 4–5 лет».</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1"/>
          <w:b/>
          <w:bCs/>
          <w:color w:val="333333"/>
          <w:sz w:val="28"/>
          <w:szCs w:val="28"/>
        </w:rPr>
        <w:t>«Возраст «почемучек».</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Период дошкольного детства является периодом интенсивного сенсорного развития ребенка, - когда совершенствуется его фонематический слух, цветоразличение, острота зрения, восприятие формы предметов, ориентировка в внешних свойствах и отношениях предметов и явлений, в пространстве и времени.</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От манипуляции с предметом дети переходят к ознакомлению с ним на основе зрительного восприятия, при этом </w:t>
      </w:r>
      <w:r w:rsidRPr="00FD334E">
        <w:rPr>
          <w:rStyle w:val="c12"/>
          <w:i/>
          <w:iCs/>
          <w:color w:val="111111"/>
          <w:sz w:val="28"/>
          <w:szCs w:val="28"/>
        </w:rPr>
        <w:t>«рука учит глаз»</w:t>
      </w:r>
      <w:r w:rsidRPr="00FD334E">
        <w:rPr>
          <w:rStyle w:val="c12"/>
          <w:color w:val="111111"/>
          <w:sz w:val="28"/>
          <w:szCs w:val="28"/>
        </w:rPr>
        <w:t> </w:t>
      </w:r>
      <w:r w:rsidRPr="00FD334E">
        <w:rPr>
          <w:rStyle w:val="c12"/>
          <w:i/>
          <w:iCs/>
          <w:color w:val="111111"/>
          <w:sz w:val="28"/>
          <w:szCs w:val="28"/>
        </w:rPr>
        <w:t>(движение руки по предмету определяет движение глаз)</w:t>
      </w:r>
      <w:r w:rsidRPr="00FD334E">
        <w:rPr>
          <w:rStyle w:val="c12"/>
          <w:color w:val="111111"/>
          <w:sz w:val="28"/>
          <w:szCs w:val="28"/>
        </w:rPr>
        <w:t>. Зрительное восприятие часто становится одним из основных процессов непосредственного познания предметов и явлений. В этом возрасте</w:t>
      </w:r>
      <w:r w:rsidRPr="00FD334E">
        <w:rPr>
          <w:rStyle w:val="c16"/>
          <w:b/>
          <w:bCs/>
          <w:color w:val="111111"/>
          <w:sz w:val="28"/>
          <w:szCs w:val="28"/>
        </w:rPr>
        <w:t> </w:t>
      </w:r>
      <w:r w:rsidRPr="00FD334E">
        <w:rPr>
          <w:rStyle w:val="c5"/>
          <w:color w:val="111111"/>
          <w:sz w:val="28"/>
          <w:szCs w:val="28"/>
        </w:rPr>
        <w:t>формируется умение рассматривать предметы.</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Рассматривая новые предметы </w:t>
      </w:r>
      <w:r w:rsidRPr="00FD334E">
        <w:rPr>
          <w:rStyle w:val="c12"/>
          <w:i/>
          <w:iCs/>
          <w:color w:val="111111"/>
          <w:sz w:val="28"/>
          <w:szCs w:val="28"/>
        </w:rPr>
        <w:t>(растения, камни и т. д.)</w:t>
      </w:r>
      <w:r w:rsidRPr="00FD334E">
        <w:rPr>
          <w:rStyle w:val="c5"/>
          <w:color w:val="111111"/>
          <w:sz w:val="28"/>
          <w:szCs w:val="28"/>
        </w:rPr>
        <w:t xml:space="preserve"> ребенок не ограничивается простым зрительным ознакомлением, а переходит к осязательному, слуховому и обонятельному восприятию – сгибает, растягивает, царапает ногтем, подносит к уху, встряхивает, нюхает предмет, но часто еще не может назвать его, обозначить словом. Активная, разнообразная, развернутая ориентировка ребенка по отношению к новому предмету стимулирует появление более точных образов. Действия восприятия развиваются благодаря усвоению системы сенсорных эталонов (геометрических форм, цветов спектра, величину, вес, температуру, свойство поверхности и др.). Здесь очень </w:t>
      </w:r>
      <w:r w:rsidRPr="00FD334E">
        <w:rPr>
          <w:rStyle w:val="c5"/>
          <w:color w:val="111111"/>
          <w:sz w:val="28"/>
          <w:szCs w:val="28"/>
        </w:rPr>
        <w:t>важно,</w:t>
      </w:r>
      <w:r w:rsidRPr="00FD334E">
        <w:rPr>
          <w:rStyle w:val="c5"/>
          <w:color w:val="111111"/>
          <w:sz w:val="28"/>
          <w:szCs w:val="28"/>
        </w:rPr>
        <w:t xml:space="preserve"> как можно больше играть с ребенком. Идете по улице и называете, каким цветом проехала машина, какой формы дом, какой снег на ощупь и т. д.</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Восприятие сочетается с практическими действиями, они как бы помогают друг другу. Сенсорное воспитание следует осуществлять во всех видах </w:t>
      </w:r>
      <w:r w:rsidRPr="00FD334E">
        <w:rPr>
          <w:rStyle w:val="c12"/>
          <w:color w:val="111111"/>
          <w:sz w:val="28"/>
          <w:szCs w:val="28"/>
          <w:u w:val="single"/>
        </w:rPr>
        <w:t>деятельности</w:t>
      </w:r>
      <w:r w:rsidRPr="00FD334E">
        <w:rPr>
          <w:rStyle w:val="c5"/>
          <w:color w:val="111111"/>
          <w:sz w:val="28"/>
          <w:szCs w:val="28"/>
        </w:rPr>
        <w:t>: манипуляций с предметом, бытовой, трудовой, конструктивной и т. д.</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Ведущее значение в развитии сенсорных процессов ребенка приобретает речь. Называя признаки предметов, ребенок тем самым выделяет их. Обогащение детской речи словами, обозначающими признаки предметов, отношения между ними, способствуют осмысленному восприятию.</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Ребенок ориентируется в окружающем не только на основе восприятия. Важную роль в данном процессе начинают играть образы памяти. Память наиболее интенсивно развивается в этом возрасте. Ребенок без особых усилий запоминает множество различных слов и словосочетаний, стихотворений, сказок. Однако ребенок еще не ставит перед собой цели сознательно что-либо запомнить и не использует для этого специальных средств. Материал запоминается в зависимости от деятельности, в которую он включен.</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xml:space="preserve">Здесь особо следует выделить несколько видов деятельности, в которых развивается память ребенка. Это речевое общение, восприятие литературных </w:t>
      </w:r>
      <w:r w:rsidRPr="00FD334E">
        <w:rPr>
          <w:rStyle w:val="c5"/>
          <w:color w:val="111111"/>
          <w:sz w:val="28"/>
          <w:szCs w:val="28"/>
        </w:rPr>
        <w:lastRenderedPageBreak/>
        <w:t>произведений и сюжетно-ролевая игра. Поэтому как можно больше общайтесь со своим ребенком, читайте ему книжки, рассказывайте стихи.</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Мышление в этом возрасте отличается качественным своеобразием. Ребенок – реалист, для него реально все, что существует. Поэтому ему трудно различать сновидения, фантазии и реальность. Он эгоцентрист, так как еще не умеет видеть ситуацию глазами другого, а всегда оценивает ее со своей точки зрения. Все окружающие предметы способны думать и чувствовать, как и он сам. Именно поэтому ребенок укладывает спать куклу и кормит ее. Рассматривая объекты, как правило, выделяет один, наиболее яркий признак предмета, и ориентируясь на него, оценивает предмет в целом. Его интересуют результаты действия, однако он еще не умеет прослеживать процесс достижения этого результата. Он думает о том, что есть сейчас, или о том, что будет после этого момента, но еще не способен понять, как было достигнуто то, что он видит.</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Дети легко теряют цель. Способность к целеполаганию находится еще в стадии своего </w:t>
      </w:r>
      <w:r w:rsidRPr="00FD334E">
        <w:rPr>
          <w:rStyle w:val="c12"/>
          <w:color w:val="111111"/>
          <w:sz w:val="28"/>
          <w:szCs w:val="28"/>
          <w:u w:val="single"/>
        </w:rPr>
        <w:t>становления</w:t>
      </w:r>
      <w:r w:rsidRPr="00FD334E">
        <w:rPr>
          <w:rStyle w:val="c5"/>
          <w:color w:val="111111"/>
          <w:sz w:val="28"/>
          <w:szCs w:val="28"/>
        </w:rPr>
        <w:t>: дети испытывают значительные трудности при необходимости самостоятельно ставить новые цели. Они легко прогнозируют ход лишь тех событий, которые неоднократно наблюдали.</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Речь начинает выполнять контролирующую функцию</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Развитие речи идет в нескольких </w:t>
      </w:r>
      <w:r w:rsidRPr="00FD334E">
        <w:rPr>
          <w:rStyle w:val="c12"/>
          <w:color w:val="111111"/>
          <w:sz w:val="28"/>
          <w:szCs w:val="28"/>
          <w:u w:val="single"/>
        </w:rPr>
        <w:t>направлениях</w:t>
      </w:r>
      <w:r w:rsidRPr="00FD334E">
        <w:rPr>
          <w:rStyle w:val="c5"/>
          <w:color w:val="111111"/>
          <w:sz w:val="28"/>
          <w:szCs w:val="28"/>
        </w:rPr>
        <w:t>:</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совершенствуется ее практическое употребление в общении с другими людьми;</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Речь становится основой перестройки психических процессов, орудием мышления.</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Рост словарного запаса непосредственно зависит от условий жизни и воспитания, индивидуальные особенности здесь наиболее заметны, чем в любой другой области психического развития.</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6"/>
          <w:b/>
          <w:bCs/>
          <w:color w:val="111111"/>
          <w:sz w:val="28"/>
          <w:szCs w:val="28"/>
        </w:rPr>
        <w:t>ВАЖНО</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Знакомить с новыми названиями предметов, их качеств, деталей, с обобщающими наименованиями; побуждать при сравнении пользоваться словами с противоположным значением.</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Формировать умение устанавливать связи между назначением предмета и его формой, структурой, материалом, из которого он сделан; учить пользоваться предметами в соответствии с их назначением и приспосабливать вещи для разных нужд.</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Средний дошкольный возраст – это период, когда начинают формироваться основные структуры личности ребенка, ответственные за его произвольное моральное поведение. В этом возрасте формирование личного отношения к соблюдению моральных норм выходит на первый план.</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В этом возрасте ребенок слушает мнение других людей. Оценивает других на основе оценок старших и своего отношения к оценкам (</w:t>
      </w:r>
      <w:r w:rsidRPr="00FD334E">
        <w:rPr>
          <w:rStyle w:val="c12"/>
          <w:i/>
          <w:iCs/>
          <w:color w:val="111111"/>
          <w:sz w:val="28"/>
          <w:szCs w:val="28"/>
        </w:rPr>
        <w:t>«Хороший всегда поступает правильно, а плохой – плохо»</w:t>
      </w:r>
      <w:r w:rsidRPr="00FD334E">
        <w:rPr>
          <w:rStyle w:val="c5"/>
          <w:color w:val="111111"/>
          <w:sz w:val="28"/>
          <w:szCs w:val="28"/>
        </w:rPr>
        <w:t>).</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К пяти годам ребенок может оценить поступок, который он совершил, с точки зрения его последствий для физического и эмоционального состояния другого человека и самого себя. Ему становится понятен смысл </w:t>
      </w:r>
      <w:r w:rsidRPr="00FD334E">
        <w:rPr>
          <w:rStyle w:val="c12"/>
          <w:color w:val="111111"/>
          <w:sz w:val="28"/>
          <w:szCs w:val="28"/>
          <w:u w:val="single"/>
        </w:rPr>
        <w:t>рассуждения</w:t>
      </w:r>
      <w:r w:rsidRPr="00FD334E">
        <w:rPr>
          <w:rStyle w:val="c12"/>
          <w:color w:val="111111"/>
          <w:sz w:val="28"/>
          <w:szCs w:val="28"/>
        </w:rPr>
        <w:t>: «Если я сделаю плохо другому, то будет грустно и неприятно ему и мне; если я поступлю хорошо – нам обоим будет радостно». У ребенка складываются интересы и ценностные ориентации, предпочтения определенных видов деятельности и способов поведения, характерные для мальчиков и девочек (например, </w:t>
      </w:r>
      <w:r w:rsidRPr="00FD334E">
        <w:rPr>
          <w:rStyle w:val="c12"/>
          <w:i/>
          <w:iCs/>
          <w:color w:val="111111"/>
          <w:sz w:val="28"/>
          <w:szCs w:val="28"/>
        </w:rPr>
        <w:t>«девочки играют в куклы, а мальчики в машины»</w:t>
      </w:r>
      <w:r w:rsidRPr="00FD334E">
        <w:rPr>
          <w:rStyle w:val="c5"/>
          <w:color w:val="111111"/>
          <w:sz w:val="28"/>
          <w:szCs w:val="28"/>
        </w:rPr>
        <w:t> и др.</w:t>
      </w:r>
      <w:proofErr w:type="gramStart"/>
      <w:r w:rsidRPr="00FD334E">
        <w:rPr>
          <w:rStyle w:val="c5"/>
          <w:color w:val="111111"/>
          <w:sz w:val="28"/>
          <w:szCs w:val="28"/>
        </w:rPr>
        <w:t>) .</w:t>
      </w:r>
      <w:proofErr w:type="gramEnd"/>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Детям важно не быть носителем плохих качеств (они часто </w:t>
      </w:r>
      <w:r w:rsidRPr="00FD334E">
        <w:rPr>
          <w:rStyle w:val="c12"/>
          <w:color w:val="111111"/>
          <w:sz w:val="28"/>
          <w:szCs w:val="28"/>
          <w:u w:val="single"/>
        </w:rPr>
        <w:t>говорят</w:t>
      </w:r>
      <w:r w:rsidRPr="00FD334E">
        <w:rPr>
          <w:rStyle w:val="c12"/>
          <w:color w:val="111111"/>
          <w:sz w:val="28"/>
          <w:szCs w:val="28"/>
        </w:rPr>
        <w:t>: </w:t>
      </w:r>
      <w:r w:rsidRPr="00FD334E">
        <w:rPr>
          <w:rStyle w:val="c12"/>
          <w:i/>
          <w:iCs/>
          <w:color w:val="111111"/>
          <w:sz w:val="28"/>
          <w:szCs w:val="28"/>
        </w:rPr>
        <w:t>«Я не жадный»</w:t>
      </w:r>
      <w:r w:rsidRPr="00FD334E">
        <w:rPr>
          <w:rStyle w:val="c12"/>
          <w:color w:val="111111"/>
          <w:sz w:val="28"/>
          <w:szCs w:val="28"/>
        </w:rPr>
        <w:t>, а не </w:t>
      </w:r>
      <w:r w:rsidRPr="00FD334E">
        <w:rPr>
          <w:rStyle w:val="c12"/>
          <w:i/>
          <w:iCs/>
          <w:color w:val="111111"/>
          <w:sz w:val="28"/>
          <w:szCs w:val="28"/>
        </w:rPr>
        <w:t>«Я добрый»</w:t>
      </w:r>
      <w:r w:rsidRPr="00FD334E">
        <w:rPr>
          <w:rStyle w:val="c12"/>
          <w:color w:val="111111"/>
          <w:sz w:val="28"/>
          <w:szCs w:val="28"/>
        </w:rPr>
        <w:t>). Переживание чувства стыда за плохой поступок может возникнуть только в случае накопленного ребенком положительного опыта, когда ему есть, что терять. Если же ребенок не накопил положительных переживаний, не испытал гордости по этому поводу, то бесполезно обращаться к нему со словом </w:t>
      </w:r>
      <w:r w:rsidRPr="00FD334E">
        <w:rPr>
          <w:rStyle w:val="c12"/>
          <w:i/>
          <w:iCs/>
          <w:color w:val="111111"/>
          <w:sz w:val="28"/>
          <w:szCs w:val="28"/>
        </w:rPr>
        <w:t>«стыдно»</w:t>
      </w:r>
      <w:r w:rsidRPr="00FD334E">
        <w:rPr>
          <w:rStyle w:val="c5"/>
          <w:color w:val="111111"/>
          <w:sz w:val="28"/>
          <w:szCs w:val="28"/>
        </w:rPr>
        <w:t>.</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В 4-5 лет начинает формироваться чувство долга. Простейшие представления о нем неотделимы от соответствующего поступка, а также от того, что раньше обозначалось словами </w:t>
      </w:r>
      <w:r w:rsidRPr="00FD334E">
        <w:rPr>
          <w:rStyle w:val="c12"/>
          <w:i/>
          <w:iCs/>
          <w:color w:val="111111"/>
          <w:sz w:val="28"/>
          <w:szCs w:val="28"/>
        </w:rPr>
        <w:t>«ты должен»</w:t>
      </w:r>
      <w:r w:rsidRPr="00FD334E">
        <w:rPr>
          <w:rStyle w:val="c12"/>
          <w:color w:val="111111"/>
          <w:sz w:val="28"/>
          <w:szCs w:val="28"/>
        </w:rPr>
        <w:t>. Формированию чувства долга способствует переключение с интересной игры на обязательное дело. Это требует специальной подготовки. Взрослый должен объяснить, почему и что</w:t>
      </w:r>
      <w:r w:rsidRPr="00FD334E">
        <w:rPr>
          <w:rStyle w:val="c16"/>
          <w:b/>
          <w:bCs/>
          <w:color w:val="111111"/>
          <w:sz w:val="28"/>
          <w:szCs w:val="28"/>
        </w:rPr>
        <w:t> </w:t>
      </w:r>
      <w:r w:rsidRPr="00FD334E">
        <w:rPr>
          <w:rStyle w:val="c12"/>
          <w:i/>
          <w:iCs/>
          <w:color w:val="111111"/>
          <w:sz w:val="28"/>
          <w:szCs w:val="28"/>
        </w:rPr>
        <w:t>«мы сейчас должны»</w:t>
      </w:r>
      <w:r w:rsidRPr="00FD334E">
        <w:rPr>
          <w:rStyle w:val="c5"/>
          <w:color w:val="111111"/>
          <w:sz w:val="28"/>
          <w:szCs w:val="28"/>
        </w:rPr>
        <w:t>.</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6"/>
          <w:b/>
          <w:bCs/>
          <w:color w:val="111111"/>
          <w:sz w:val="28"/>
          <w:szCs w:val="28"/>
        </w:rPr>
        <w:t>ВАЖНО</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Воспитывать интерес, внимание и доброжелательное отношение к окружающим.</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 Побуждать детей открыто и искренне выражать свои чувства, распознавать связь между отчетливо выраженным эмоциональным состоянием и причиной, вызвавшей это состояние </w:t>
      </w:r>
      <w:r w:rsidRPr="00FD334E">
        <w:rPr>
          <w:rStyle w:val="c12"/>
          <w:i/>
          <w:iCs/>
          <w:color w:val="111111"/>
          <w:sz w:val="28"/>
          <w:szCs w:val="28"/>
        </w:rPr>
        <w:t>(Я рассердилась, потому что ты капризничаешь)</w:t>
      </w:r>
      <w:r w:rsidRPr="00FD334E">
        <w:rPr>
          <w:rStyle w:val="c5"/>
          <w:color w:val="111111"/>
          <w:sz w:val="28"/>
          <w:szCs w:val="28"/>
        </w:rPr>
        <w:t>.</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 Поддерживать высокую общую самооценку личности ребенка (</w:t>
      </w:r>
      <w:r w:rsidRPr="00FD334E">
        <w:rPr>
          <w:rStyle w:val="c12"/>
          <w:i/>
          <w:iCs/>
          <w:color w:val="111111"/>
          <w:sz w:val="28"/>
          <w:szCs w:val="28"/>
        </w:rPr>
        <w:t>«Я – хороший!»</w:t>
      </w:r>
      <w:r w:rsidRPr="00FD334E">
        <w:rPr>
          <w:rStyle w:val="c5"/>
          <w:color w:val="111111"/>
          <w:sz w:val="28"/>
          <w:szCs w:val="28"/>
        </w:rPr>
        <w:t>).</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6"/>
          <w:b/>
          <w:bCs/>
          <w:color w:val="111111"/>
          <w:sz w:val="28"/>
          <w:szCs w:val="28"/>
        </w:rPr>
        <w:t>Особенности возраста</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Речь начинает выполнять контролирующую функцию.</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Повышенная познавательная активность.</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Умение подчинять свое поведение правилам в игре.</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Интерес к другому ребенку как к своему отражению. Чаще видит в другом отрицательные черты. Происходит рефлексия своих поступков через реакцию другого ребенка.</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Появление осознанности собственных действий.</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Новообразования</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Контролирующая функция речи.</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Появление элементов творческого воображения в сюжетно-ролевой игре.</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Появление элементов произвольности.</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xml:space="preserve">• Появление </w:t>
      </w:r>
      <w:proofErr w:type="spellStart"/>
      <w:r w:rsidRPr="00FD334E">
        <w:rPr>
          <w:rStyle w:val="c5"/>
          <w:color w:val="111111"/>
          <w:sz w:val="28"/>
          <w:szCs w:val="28"/>
        </w:rPr>
        <w:t>внеситуативно</w:t>
      </w:r>
      <w:proofErr w:type="spellEnd"/>
      <w:r w:rsidRPr="00FD334E">
        <w:rPr>
          <w:rStyle w:val="c5"/>
          <w:color w:val="111111"/>
          <w:sz w:val="28"/>
          <w:szCs w:val="28"/>
        </w:rPr>
        <w:t xml:space="preserve"> - личностной формы общения со взрослым.</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6"/>
          <w:b/>
          <w:bCs/>
          <w:color w:val="111111"/>
          <w:sz w:val="28"/>
          <w:szCs w:val="28"/>
        </w:rPr>
        <w:t>Цели и задачи для взрослых</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1. Создавать условия для развития творческого воображения.</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2. Продолжать формировать умение подчинять свои действия правилам, усложняя деятельность через увеличение количества правил.</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3. Создавать условия для проявление познавательной активности.</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4. Способствовать проявлению эмоциональной отзывчивости.</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5. Создавать условия для перехода детей от соучастия к сотрудничеству в разных видах деятельности.</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6"/>
          <w:b/>
          <w:bCs/>
          <w:color w:val="111111"/>
          <w:sz w:val="28"/>
          <w:szCs w:val="28"/>
        </w:rPr>
        <w:t>Родитель</w:t>
      </w:r>
      <w:r w:rsidRPr="00FD334E">
        <w:rPr>
          <w:rStyle w:val="c12"/>
          <w:color w:val="111111"/>
          <w:sz w:val="28"/>
          <w:szCs w:val="28"/>
        </w:rPr>
        <w:t> </w:t>
      </w:r>
      <w:r w:rsidRPr="00FD334E">
        <w:rPr>
          <w:rStyle w:val="c16"/>
          <w:b/>
          <w:bCs/>
          <w:color w:val="111111"/>
          <w:sz w:val="28"/>
          <w:szCs w:val="28"/>
        </w:rPr>
        <w:t>– пример для подражания.</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6"/>
          <w:b/>
          <w:bCs/>
          <w:color w:val="111111"/>
          <w:sz w:val="28"/>
          <w:szCs w:val="28"/>
        </w:rPr>
        <w:t>Важно!</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 Поддерживать высокую общую самооценку личности ребенка (</w:t>
      </w:r>
      <w:r w:rsidRPr="00FD334E">
        <w:rPr>
          <w:rStyle w:val="c12"/>
          <w:i/>
          <w:iCs/>
          <w:color w:val="111111"/>
          <w:sz w:val="28"/>
          <w:szCs w:val="28"/>
        </w:rPr>
        <w:t>«Я – хороший!»</w:t>
      </w:r>
      <w:r w:rsidRPr="00FD334E">
        <w:rPr>
          <w:rStyle w:val="c5"/>
          <w:color w:val="111111"/>
          <w:sz w:val="28"/>
          <w:szCs w:val="28"/>
        </w:rPr>
        <w:t>).</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Отвечать на все вопросы детей полно и доступно.</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Воспитывать интерес, внимание и доброжелательное отношение к окружающим.</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Побуждать детей открыто и искренне выражать свои чувства.</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Объяснять детям на доступном им языке моральные нормы и правила поведения.</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Читать различную литературу, учить стихи.</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Хвалить за проявления самостоятельности, инициативы.</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Рассматривать и сравнивать различные предметы, выделяя их признаки и свойства.</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6"/>
          <w:b/>
          <w:bCs/>
          <w:color w:val="111111"/>
          <w:sz w:val="28"/>
          <w:szCs w:val="28"/>
        </w:rPr>
        <w:t>Нельзя!</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 Давать резкие негативные оценки личности ребенка </w:t>
      </w:r>
      <w:r w:rsidRPr="00FD334E">
        <w:rPr>
          <w:rStyle w:val="c12"/>
          <w:i/>
          <w:iCs/>
          <w:color w:val="111111"/>
          <w:sz w:val="28"/>
          <w:szCs w:val="28"/>
        </w:rPr>
        <w:t>(ты – плохой).</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Отдалять от себя ребенка.</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Игнорировать инициативу ребенка, когда он показывает собственные достижения.</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Оставлять вопросы детей без ответа.</w:t>
      </w: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Default="00FD334E" w:rsidP="00FD334E">
      <w:pPr>
        <w:pStyle w:val="c22"/>
        <w:shd w:val="clear" w:color="auto" w:fill="FFFFFF"/>
        <w:spacing w:before="0" w:beforeAutospacing="0" w:after="0" w:afterAutospacing="0"/>
        <w:jc w:val="right"/>
        <w:rPr>
          <w:rStyle w:val="c1"/>
          <w:color w:val="000000"/>
          <w:sz w:val="28"/>
          <w:szCs w:val="28"/>
        </w:rPr>
      </w:pPr>
    </w:p>
    <w:p w:rsidR="00FD334E" w:rsidRPr="00FD334E" w:rsidRDefault="00FD334E" w:rsidP="00FD334E">
      <w:pPr>
        <w:pStyle w:val="c22"/>
        <w:shd w:val="clear" w:color="auto" w:fill="FFFFFF"/>
        <w:spacing w:before="0" w:beforeAutospacing="0" w:after="0" w:afterAutospacing="0"/>
        <w:jc w:val="right"/>
        <w:rPr>
          <w:color w:val="000000"/>
          <w:sz w:val="28"/>
          <w:szCs w:val="28"/>
        </w:rPr>
      </w:pPr>
      <w:r w:rsidRPr="00FD334E">
        <w:rPr>
          <w:rStyle w:val="c1"/>
          <w:color w:val="000000"/>
          <w:sz w:val="28"/>
          <w:szCs w:val="28"/>
        </w:rPr>
        <w:t>Приложение 2</w:t>
      </w:r>
    </w:p>
    <w:p w:rsidR="00FD334E" w:rsidRPr="00FD334E" w:rsidRDefault="00FD334E" w:rsidP="00FD334E">
      <w:pPr>
        <w:pStyle w:val="c18"/>
        <w:shd w:val="clear" w:color="auto" w:fill="FFFFFF"/>
        <w:spacing w:before="0" w:beforeAutospacing="0" w:after="0" w:afterAutospacing="0"/>
        <w:jc w:val="center"/>
        <w:rPr>
          <w:b/>
          <w:color w:val="000000"/>
          <w:sz w:val="28"/>
          <w:szCs w:val="28"/>
        </w:rPr>
      </w:pPr>
      <w:r w:rsidRPr="00FD334E">
        <w:rPr>
          <w:rStyle w:val="c6"/>
          <w:b/>
          <w:color w:val="000000"/>
          <w:sz w:val="28"/>
          <w:szCs w:val="28"/>
        </w:rPr>
        <w:t>Консультация для родителей</w:t>
      </w:r>
    </w:p>
    <w:p w:rsidR="00FD334E" w:rsidRPr="00FD334E" w:rsidRDefault="00FD334E" w:rsidP="00FD334E">
      <w:pPr>
        <w:pStyle w:val="c18"/>
        <w:shd w:val="clear" w:color="auto" w:fill="FFFFFF"/>
        <w:spacing w:before="0" w:beforeAutospacing="0" w:after="0" w:afterAutospacing="0"/>
        <w:jc w:val="center"/>
        <w:rPr>
          <w:b/>
          <w:color w:val="000000"/>
          <w:sz w:val="28"/>
          <w:szCs w:val="28"/>
        </w:rPr>
      </w:pPr>
      <w:r w:rsidRPr="00FD334E">
        <w:rPr>
          <w:rStyle w:val="c6"/>
          <w:b/>
          <w:color w:val="000000"/>
          <w:sz w:val="28"/>
          <w:szCs w:val="28"/>
        </w:rPr>
        <w:t>«Задачи воспитания и обучения детей среднего дошкольного возраста»</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6"/>
          <w:color w:val="000000"/>
          <w:sz w:val="28"/>
          <w:szCs w:val="28"/>
        </w:rPr>
        <w:t>«Задачи воспитания и обучения детей среднего дошкольного возраста»</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Детям исполнилось 4 года. Они перешли в среднюю группу детского сада. В их поведении и деятельности появился ряд новых групп, отличающих средних дошкольников от младших.</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 xml:space="preserve">Во-первых, возросли физические возможности детей: движения их стали более уверенными и разнообразными. Дошкольники испытывают острую потребность в движении. В случае неудовлетворения этой потребности – они быстро </w:t>
      </w:r>
      <w:proofErr w:type="spellStart"/>
      <w:r w:rsidRPr="00FD334E">
        <w:rPr>
          <w:rStyle w:val="c12"/>
          <w:color w:val="111111"/>
          <w:sz w:val="28"/>
          <w:szCs w:val="28"/>
        </w:rPr>
        <w:t>перевозбуждаются</w:t>
      </w:r>
      <w:proofErr w:type="spellEnd"/>
      <w:r w:rsidRPr="00FD334E">
        <w:rPr>
          <w:rStyle w:val="c12"/>
          <w:color w:val="111111"/>
          <w:sz w:val="28"/>
          <w:szCs w:val="28"/>
        </w:rPr>
        <w:t>, становятся непослушными и капризными. Поэтому, в средней группе особенно важно наладить различный двигательный режим, то есть насытить жизнь разнообразными подвижными и хороводными играми, танцевальными движениями под музыку. Существует и обратная </w:t>
      </w:r>
      <w:r w:rsidRPr="00FD334E">
        <w:rPr>
          <w:rStyle w:val="c12"/>
          <w:color w:val="111111"/>
          <w:sz w:val="28"/>
          <w:szCs w:val="28"/>
          <w:u w:val="single"/>
        </w:rPr>
        <w:t>версия</w:t>
      </w:r>
      <w:r w:rsidRPr="00FD334E">
        <w:rPr>
          <w:rStyle w:val="c5"/>
          <w:color w:val="111111"/>
          <w:sz w:val="28"/>
          <w:szCs w:val="28"/>
        </w:rPr>
        <w:t>: увидев перевозбужденного ребенка, взрослый, зная особенность тормозных процессов детей 4-5 лет, должен переключить его внимание на более спокойное занятие. Это поможет ребенку восстановить силы и успокоиться.</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xml:space="preserve">Во-вторых, на пятом году жизни активно проявляется стремление детей к общению со сверстниками. Если ребенок трех лет удовлетворялся обществом кукол, то средний дошкольник нуждается в контакте со сверстниками. Дети общаются по поводу игрушек, совместных игр, общих дел. Их речевые диалоги становятся более длительными и активными. С более застенчивыми детьми взрослый должен выяснить причину такой </w:t>
      </w:r>
      <w:proofErr w:type="spellStart"/>
      <w:r w:rsidRPr="00FD334E">
        <w:rPr>
          <w:rStyle w:val="c5"/>
          <w:color w:val="111111"/>
          <w:sz w:val="28"/>
          <w:szCs w:val="28"/>
        </w:rPr>
        <w:t>робкости</w:t>
      </w:r>
      <w:proofErr w:type="spellEnd"/>
      <w:r w:rsidRPr="00FD334E">
        <w:rPr>
          <w:rStyle w:val="c5"/>
          <w:color w:val="111111"/>
          <w:sz w:val="28"/>
          <w:szCs w:val="28"/>
        </w:rPr>
        <w:t xml:space="preserve"> и помочь ребенку наладить контакт со сверстниками.</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 xml:space="preserve">В- третьих, кроме общения со сверстниками, ребенок пятого года жизни все больше тянется ко взрослому с </w:t>
      </w:r>
      <w:r w:rsidRPr="00FD334E">
        <w:rPr>
          <w:rStyle w:val="c12"/>
          <w:color w:val="111111"/>
          <w:sz w:val="28"/>
          <w:szCs w:val="28"/>
        </w:rPr>
        <w:t>бесконечными вопросами</w:t>
      </w:r>
      <w:r w:rsidRPr="00FD334E">
        <w:rPr>
          <w:rStyle w:val="c12"/>
          <w:color w:val="111111"/>
          <w:sz w:val="28"/>
          <w:szCs w:val="28"/>
        </w:rPr>
        <w:t>: </w:t>
      </w:r>
      <w:r w:rsidRPr="00FD334E">
        <w:rPr>
          <w:rStyle w:val="c12"/>
          <w:i/>
          <w:iCs/>
          <w:color w:val="111111"/>
          <w:sz w:val="28"/>
          <w:szCs w:val="28"/>
        </w:rPr>
        <w:t>«Почему?»</w:t>
      </w:r>
      <w:r w:rsidRPr="00FD334E">
        <w:rPr>
          <w:rStyle w:val="c12"/>
          <w:color w:val="111111"/>
          <w:sz w:val="28"/>
          <w:szCs w:val="28"/>
        </w:rPr>
        <w:t>, </w:t>
      </w:r>
      <w:r w:rsidRPr="00FD334E">
        <w:rPr>
          <w:rStyle w:val="c12"/>
          <w:i/>
          <w:iCs/>
          <w:color w:val="111111"/>
          <w:sz w:val="28"/>
          <w:szCs w:val="28"/>
        </w:rPr>
        <w:t>«Зачем?»</w:t>
      </w:r>
      <w:r w:rsidRPr="00FD334E">
        <w:rPr>
          <w:rStyle w:val="c5"/>
          <w:color w:val="111111"/>
          <w:sz w:val="28"/>
          <w:szCs w:val="28"/>
        </w:rPr>
        <w:t xml:space="preserve">, </w:t>
      </w:r>
      <w:r>
        <w:rPr>
          <w:rStyle w:val="c5"/>
          <w:color w:val="111111"/>
          <w:sz w:val="28"/>
          <w:szCs w:val="28"/>
        </w:rPr>
        <w:t>«</w:t>
      </w:r>
      <w:r w:rsidRPr="00FD334E">
        <w:rPr>
          <w:rStyle w:val="c5"/>
          <w:color w:val="111111"/>
          <w:sz w:val="28"/>
          <w:szCs w:val="28"/>
        </w:rPr>
        <w:t>Для чего?», причем в многократной форме. Таким поведением ребенок проявляет свою познавательную активность, устанавливает простейшие связи и отношения между объектами. Взрослый же, в свою очередь, обсуждая проблему с ребенком, укрепляет доверие его к себе и уважение к старшим. В противном случае – нереализованная потребность общения со взрослыми приводит к негативным проявлениям в поведении ребенка.</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В-четвертых, помимо умения дошкольника общаться со взрослыми и сверстниками, в этом возрасте он также должен научиться создавать новые возможности для развития самостоятельности во всех сферах его жизни. Для этого значительное время отводится для свободных игр по выбору детей. Задача взрослого – создать возможности для вариативной игровой деятельности через предметно-игровую среду</w:t>
      </w:r>
      <w:r w:rsidRPr="00FD334E">
        <w:rPr>
          <w:rStyle w:val="c16"/>
          <w:b/>
          <w:bCs/>
          <w:color w:val="111111"/>
          <w:sz w:val="28"/>
          <w:szCs w:val="28"/>
        </w:rPr>
        <w:t> </w:t>
      </w:r>
      <w:r w:rsidRPr="00FD334E">
        <w:rPr>
          <w:rStyle w:val="c5"/>
          <w:color w:val="111111"/>
          <w:sz w:val="28"/>
          <w:szCs w:val="28"/>
        </w:rPr>
        <w:t xml:space="preserve">(разнообразные игрушки, предметы-заместители, </w:t>
      </w:r>
      <w:proofErr w:type="spellStart"/>
      <w:r w:rsidRPr="00FD334E">
        <w:rPr>
          <w:rStyle w:val="c5"/>
          <w:color w:val="111111"/>
          <w:sz w:val="28"/>
          <w:szCs w:val="28"/>
        </w:rPr>
        <w:t>зоновое</w:t>
      </w:r>
      <w:proofErr w:type="spellEnd"/>
      <w:r w:rsidRPr="00FD334E">
        <w:rPr>
          <w:rStyle w:val="c5"/>
          <w:color w:val="111111"/>
          <w:sz w:val="28"/>
          <w:szCs w:val="28"/>
        </w:rPr>
        <w:t xml:space="preserve"> размещение игрового оборудования).</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u w:val="single"/>
        </w:rPr>
        <w:t>Вывод</w:t>
      </w:r>
      <w:r w:rsidRPr="00FD334E">
        <w:rPr>
          <w:rStyle w:val="c5"/>
          <w:color w:val="111111"/>
          <w:sz w:val="28"/>
          <w:szCs w:val="28"/>
        </w:rPr>
        <w:t>: заботливое отношение взрослого к детям, умение поддерживать их познавательную активность и развить самостоятельность – составляет основу правильного воспитания и полноценного развития детей среднего дошкольного возраста.</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Задачи обучения или чему дети должны научиться к концу среднего возраста.</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u w:val="single"/>
        </w:rPr>
        <w:t>В речевом развитии</w:t>
      </w:r>
      <w:r w:rsidRPr="00FD334E">
        <w:rPr>
          <w:rStyle w:val="c5"/>
          <w:color w:val="111111"/>
          <w:sz w:val="28"/>
          <w:szCs w:val="28"/>
        </w:rPr>
        <w:t>:</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1. Составлять короткие </w:t>
      </w:r>
      <w:r w:rsidRPr="00FD334E">
        <w:rPr>
          <w:rStyle w:val="c12"/>
          <w:i/>
          <w:iCs/>
          <w:color w:val="111111"/>
          <w:sz w:val="28"/>
          <w:szCs w:val="28"/>
        </w:rPr>
        <w:t>(5-6 предложений)</w:t>
      </w:r>
      <w:r w:rsidRPr="00FD334E">
        <w:rPr>
          <w:rStyle w:val="c12"/>
          <w:color w:val="111111"/>
          <w:sz w:val="28"/>
          <w:szCs w:val="28"/>
        </w:rPr>
        <w:t> описательные рассказы о предметах, из собственного опыта; пересказывать литературные произведения</w:t>
      </w:r>
      <w:r w:rsidRPr="00FD334E">
        <w:rPr>
          <w:rStyle w:val="c16"/>
          <w:b/>
          <w:bCs/>
          <w:color w:val="111111"/>
          <w:sz w:val="28"/>
          <w:szCs w:val="28"/>
        </w:rPr>
        <w:t>, </w:t>
      </w:r>
      <w:r w:rsidRPr="00FD334E">
        <w:rPr>
          <w:rStyle w:val="c12"/>
          <w:color w:val="111111"/>
          <w:sz w:val="28"/>
          <w:szCs w:val="28"/>
        </w:rPr>
        <w:t>воспроизводить</w:t>
      </w:r>
      <w:r w:rsidRPr="00FD334E">
        <w:rPr>
          <w:rStyle w:val="c16"/>
          <w:b/>
          <w:bCs/>
          <w:color w:val="111111"/>
          <w:sz w:val="28"/>
          <w:szCs w:val="28"/>
        </w:rPr>
        <w:t> </w:t>
      </w:r>
      <w:r w:rsidRPr="00FD334E">
        <w:rPr>
          <w:rStyle w:val="c5"/>
          <w:color w:val="111111"/>
          <w:sz w:val="28"/>
          <w:szCs w:val="28"/>
        </w:rPr>
        <w:t>текст по иллюстрациям.</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2. Овладевают произношением наиболее трудных звуков – свистящих, шипящих, Л, Р.</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3. Различать гласные и согласные, твердые и мягкие звуки; определять место звука в слове; самостоятельно находить слова с заданным звуком.</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4. Пользоваться предлогами и </w:t>
      </w:r>
      <w:r w:rsidRPr="00FD334E">
        <w:rPr>
          <w:rStyle w:val="c12"/>
          <w:color w:val="111111"/>
          <w:sz w:val="28"/>
          <w:szCs w:val="28"/>
          <w:u w:val="single"/>
        </w:rPr>
        <w:t>наречиями</w:t>
      </w:r>
      <w:r w:rsidRPr="00FD334E">
        <w:rPr>
          <w:rStyle w:val="c5"/>
          <w:color w:val="111111"/>
          <w:sz w:val="28"/>
          <w:szCs w:val="28"/>
        </w:rPr>
        <w:t>: справа, сверху от, рядом с., около, в, на и др.</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u w:val="single"/>
        </w:rPr>
        <w:t>В математическом развитии</w:t>
      </w:r>
      <w:r w:rsidRPr="00FD334E">
        <w:rPr>
          <w:rStyle w:val="c5"/>
          <w:color w:val="111111"/>
          <w:sz w:val="28"/>
          <w:szCs w:val="28"/>
        </w:rPr>
        <w:t>:</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1. Обозначать количества числом и цифрой в пределе 5 – 10.</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2. Сравнивать предметы на глаз, путем наложения и приложения. Выделять несоответствия или соответствия по форме, количеству, числу, размеру и т. д.</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3. Знать структурные элементы геометрических </w:t>
      </w:r>
      <w:r w:rsidRPr="00FD334E">
        <w:rPr>
          <w:rStyle w:val="c12"/>
          <w:color w:val="111111"/>
          <w:sz w:val="28"/>
          <w:szCs w:val="28"/>
          <w:u w:val="single"/>
        </w:rPr>
        <w:t>фигур</w:t>
      </w:r>
      <w:r w:rsidRPr="00FD334E">
        <w:rPr>
          <w:rStyle w:val="c5"/>
          <w:color w:val="111111"/>
          <w:sz w:val="28"/>
          <w:szCs w:val="28"/>
        </w:rPr>
        <w:t>: сторона, угол, их количество.</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В художественно-творческом </w:t>
      </w:r>
      <w:r w:rsidRPr="00FD334E">
        <w:rPr>
          <w:rStyle w:val="c12"/>
          <w:color w:val="111111"/>
          <w:sz w:val="28"/>
          <w:szCs w:val="28"/>
          <w:u w:val="single"/>
        </w:rPr>
        <w:t>развитии</w:t>
      </w:r>
      <w:r w:rsidRPr="00FD334E">
        <w:rPr>
          <w:rStyle w:val="c5"/>
          <w:color w:val="111111"/>
          <w:sz w:val="28"/>
          <w:szCs w:val="28"/>
        </w:rPr>
        <w:t>:</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u w:val="single"/>
        </w:rPr>
        <w:t>1. В рисовании</w:t>
      </w:r>
      <w:r w:rsidRPr="00FD334E">
        <w:rPr>
          <w:rStyle w:val="c12"/>
          <w:color w:val="111111"/>
          <w:sz w:val="28"/>
          <w:szCs w:val="28"/>
        </w:rPr>
        <w:t>: уметь проводить узкие и широкие полосы, кольца, точки, дуги, мазки; составлять новый цветовой тон на палитре </w:t>
      </w:r>
      <w:r w:rsidRPr="00FD334E">
        <w:rPr>
          <w:rStyle w:val="c12"/>
          <w:i/>
          <w:iCs/>
          <w:color w:val="111111"/>
          <w:sz w:val="28"/>
          <w:szCs w:val="28"/>
        </w:rPr>
        <w:t>(например, зеленый тон- из синего и желтого)</w:t>
      </w:r>
      <w:r w:rsidRPr="00FD334E">
        <w:rPr>
          <w:rStyle w:val="c5"/>
          <w:color w:val="111111"/>
          <w:sz w:val="28"/>
          <w:szCs w:val="28"/>
        </w:rPr>
        <w:t>.</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u w:val="single"/>
        </w:rPr>
        <w:t>2. В аппликации</w:t>
      </w:r>
      <w:r w:rsidRPr="00FD334E">
        <w:rPr>
          <w:rStyle w:val="c5"/>
          <w:color w:val="111111"/>
          <w:sz w:val="28"/>
          <w:szCs w:val="28"/>
        </w:rPr>
        <w:t>: резать ножницами по прямой линии, перерезать квадрат по диагонали, срезать углы у прямоугольника прямо и придавая округлую форму.</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u w:val="single"/>
        </w:rPr>
        <w:t>3. В лепке</w:t>
      </w:r>
      <w:r w:rsidRPr="00FD334E">
        <w:rPr>
          <w:rStyle w:val="c12"/>
          <w:color w:val="111111"/>
          <w:sz w:val="28"/>
          <w:szCs w:val="28"/>
        </w:rPr>
        <w:t>: освоить некоторые </w:t>
      </w:r>
      <w:r w:rsidRPr="00FD334E">
        <w:rPr>
          <w:rStyle w:val="c12"/>
          <w:color w:val="111111"/>
          <w:sz w:val="28"/>
          <w:szCs w:val="28"/>
          <w:u w:val="single"/>
        </w:rPr>
        <w:t>операции</w:t>
      </w:r>
      <w:r w:rsidRPr="00FD334E">
        <w:rPr>
          <w:rStyle w:val="c5"/>
          <w:color w:val="111111"/>
          <w:sz w:val="28"/>
          <w:szCs w:val="28"/>
        </w:rPr>
        <w:t xml:space="preserve">: оттягивание деталей из целого куска; соединение частей, прижимая и примазывая их; украшать с помощью стеки и </w:t>
      </w:r>
      <w:proofErr w:type="spellStart"/>
      <w:r w:rsidRPr="00FD334E">
        <w:rPr>
          <w:rStyle w:val="c5"/>
          <w:color w:val="111111"/>
          <w:sz w:val="28"/>
          <w:szCs w:val="28"/>
        </w:rPr>
        <w:t>налепов</w:t>
      </w:r>
      <w:proofErr w:type="spellEnd"/>
      <w:r w:rsidRPr="00FD334E">
        <w:rPr>
          <w:rStyle w:val="c5"/>
          <w:color w:val="111111"/>
          <w:sz w:val="28"/>
          <w:szCs w:val="28"/>
        </w:rPr>
        <w:t>.</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Обучение монологической речи.</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Пятый год жизни - период наивысшей речевой активности. Дети легко подхватывают начатый разговор, спешат высказаться, перебивают друг друга, часто сопровождают речью собственные действия.</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xml:space="preserve">Родителям необходимо серьезно и уважительно относиться </w:t>
      </w:r>
      <w:r w:rsidRPr="00FD334E">
        <w:rPr>
          <w:rStyle w:val="c5"/>
          <w:color w:val="111111"/>
          <w:sz w:val="28"/>
          <w:szCs w:val="28"/>
        </w:rPr>
        <w:t>к любому высказыванию</w:t>
      </w:r>
      <w:r w:rsidRPr="00FD334E">
        <w:rPr>
          <w:rStyle w:val="c5"/>
          <w:color w:val="111111"/>
          <w:sz w:val="28"/>
          <w:szCs w:val="28"/>
        </w:rPr>
        <w:t xml:space="preserve"> детей. Малыши эмоционально реагируют на отрицательную оценку, так как не видят оснований для нее. Необходимо удовлетворять потребность детей в получении и обсуждении информации о предметах, явлениях, событиях, выходящих за пределы привычного им окружения.</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У ребенка должны быть наборы картинок, открыток (животные разных стран и их детеныши, транспорт, спорт, растения сада и луга, юмористические картинки, достопримечательности родных мест); любимые книги. Выслушивая детей, уточняйте их ответы; подсказывайте слова, более точно отражающие особенность предмета, явления, состояния, поступка; высказывать суждение.</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Рассказывайте детям об их интересных фактах и событиях, о том, какие смешными и беспомощными они пришли в детский сад и какими знающими, умелыми и воспитанными стали. Помогайте детям доброжелательно общаться со сверстниками, подсказывайте как порадовать приятеля, как спокойно высказать свое недовольство его поступком, как извиниться </w:t>
      </w:r>
      <w:r w:rsidRPr="00FD334E">
        <w:rPr>
          <w:rStyle w:val="c12"/>
          <w:i/>
          <w:iCs/>
          <w:color w:val="111111"/>
          <w:sz w:val="28"/>
          <w:szCs w:val="28"/>
        </w:rPr>
        <w:t>(например, за свою агрессивность и т. п.)</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 xml:space="preserve">Учите ребенка активно участвовать в беседе, понятно отвечать на вопросы и задавать их, слушать ответы других. Воспитывайте желание говорить, как взрослые, поощряйте попытки ребенка выяснить, правильно ли он ответил на заданный вопрос. Развивайте у детей интерес к окружающей жизни. Знакомьте их с трудом взрослых (повара, врача, строителя и др., с общественными зданиями (школа, аптека, супермаркет, различными видами транспорта, учите соблюдать правила поведения на улице. Воспитывайте любовь к природе и родному краю. Учите детей правильно произносить все звуки родного языка, говорить внятно, достаточно громко, не торопясь, но без ненужных задержек. Учите связно рассказывать об увиденном или услышанном, не отвлекаясь от темы, выражая мысли законченными предложениями, правильно </w:t>
      </w:r>
      <w:proofErr w:type="spellStart"/>
      <w:r w:rsidRPr="00FD334E">
        <w:rPr>
          <w:rStyle w:val="c5"/>
          <w:color w:val="111111"/>
          <w:sz w:val="28"/>
          <w:szCs w:val="28"/>
        </w:rPr>
        <w:t>согласуя</w:t>
      </w:r>
      <w:proofErr w:type="spellEnd"/>
      <w:r w:rsidRPr="00FD334E">
        <w:rPr>
          <w:rStyle w:val="c5"/>
          <w:color w:val="111111"/>
          <w:sz w:val="28"/>
          <w:szCs w:val="28"/>
        </w:rPr>
        <w:t xml:space="preserve"> в них слова. С этого возраста необходимо обучать детей монологической речи, которая более сложна, чем диалогическая.</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Программой воспитания в детском саду предусмотрены два вида рассказов, которыми должны овладеть дети пятого года </w:t>
      </w:r>
      <w:r w:rsidRPr="00FD334E">
        <w:rPr>
          <w:rStyle w:val="c12"/>
          <w:color w:val="111111"/>
          <w:sz w:val="28"/>
          <w:szCs w:val="28"/>
          <w:u w:val="single"/>
        </w:rPr>
        <w:t>жизни</w:t>
      </w:r>
      <w:r w:rsidRPr="00FD334E">
        <w:rPr>
          <w:rStyle w:val="c12"/>
          <w:color w:val="111111"/>
          <w:sz w:val="28"/>
          <w:szCs w:val="28"/>
        </w:rPr>
        <w:t>: рассказ по восприятию </w:t>
      </w:r>
      <w:r w:rsidRPr="00FD334E">
        <w:rPr>
          <w:rStyle w:val="c12"/>
          <w:i/>
          <w:iCs/>
          <w:color w:val="111111"/>
          <w:sz w:val="28"/>
          <w:szCs w:val="28"/>
        </w:rPr>
        <w:t>(умение описать игрушку, одежду, посуду, растения, картину)</w:t>
      </w:r>
      <w:r w:rsidRPr="00FD334E">
        <w:rPr>
          <w:rStyle w:val="c5"/>
          <w:color w:val="111111"/>
          <w:sz w:val="28"/>
          <w:szCs w:val="28"/>
        </w:rPr>
        <w:t> и пересказ литературного текста. Прежде чем описывать предмет, ребенок должен внимательно его рассмотреть, выделить основные детали и качества предмета. Для этого взрослый задает ему вопрос, сам описывает предмет, а затем предлагает ребенку.</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Если ребенок затрудняется, надо ему подсказать, например, от лица </w:t>
      </w:r>
      <w:r w:rsidRPr="00FD334E">
        <w:rPr>
          <w:rStyle w:val="c12"/>
          <w:color w:val="111111"/>
          <w:sz w:val="28"/>
          <w:szCs w:val="28"/>
          <w:u w:val="single"/>
        </w:rPr>
        <w:t>куклы</w:t>
      </w:r>
      <w:r w:rsidRPr="00FD334E">
        <w:rPr>
          <w:rStyle w:val="c12"/>
          <w:color w:val="111111"/>
          <w:sz w:val="28"/>
          <w:szCs w:val="28"/>
        </w:rPr>
        <w:t>: </w:t>
      </w:r>
      <w:r w:rsidRPr="00FD334E">
        <w:rPr>
          <w:rStyle w:val="c12"/>
          <w:i/>
          <w:iCs/>
          <w:color w:val="111111"/>
          <w:sz w:val="28"/>
          <w:szCs w:val="28"/>
        </w:rPr>
        <w:t>«Расскажи про мои волосы»</w:t>
      </w:r>
      <w:r w:rsidRPr="00FD334E">
        <w:rPr>
          <w:rStyle w:val="c12"/>
          <w:color w:val="111111"/>
          <w:sz w:val="28"/>
          <w:szCs w:val="28"/>
        </w:rPr>
        <w:t>; </w:t>
      </w:r>
      <w:r w:rsidRPr="00FD334E">
        <w:rPr>
          <w:rStyle w:val="c12"/>
          <w:i/>
          <w:iCs/>
          <w:color w:val="111111"/>
          <w:sz w:val="28"/>
          <w:szCs w:val="28"/>
        </w:rPr>
        <w:t>«Ты забыла сказать, какое на мне платье»</w:t>
      </w:r>
      <w:r w:rsidRPr="00FD334E">
        <w:rPr>
          <w:rStyle w:val="c5"/>
          <w:color w:val="111111"/>
          <w:sz w:val="28"/>
          <w:szCs w:val="28"/>
        </w:rPr>
        <w:t> и т. д.</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5"/>
          <w:color w:val="111111"/>
          <w:sz w:val="28"/>
          <w:szCs w:val="28"/>
        </w:rPr>
        <w:t>Для того, чтобы ребенок мог описать сюжетную картинку, необходимо тоже ее рассмотреть, обогащая словарь ребенка. Задайте ему вопросы, что он видит на картинке, какая собака или кошка, что делают дети и т. д. Образец-рассказ взрослого может состоять из 7 – 10 предложений, среди которых должны быть фразы, содержащие прямую речь, восклицание, вопрос. Подобные обороты речи ребенок перенесет в собственный рассказ.</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2"/>
          <w:color w:val="111111"/>
          <w:sz w:val="28"/>
          <w:szCs w:val="28"/>
        </w:rPr>
        <w:t>Учите детей пересказывать короткие рассказы и хорошо знакомые </w:t>
      </w:r>
      <w:r w:rsidRPr="00FD334E">
        <w:rPr>
          <w:rStyle w:val="c12"/>
          <w:color w:val="111111"/>
          <w:sz w:val="28"/>
          <w:szCs w:val="28"/>
          <w:u w:val="single"/>
        </w:rPr>
        <w:t>сказки</w:t>
      </w:r>
      <w:r w:rsidRPr="00FD334E">
        <w:rPr>
          <w:rStyle w:val="c12"/>
          <w:color w:val="111111"/>
          <w:sz w:val="28"/>
          <w:szCs w:val="28"/>
        </w:rPr>
        <w:t>: </w:t>
      </w:r>
      <w:r w:rsidRPr="00FD334E">
        <w:rPr>
          <w:rStyle w:val="c12"/>
          <w:i/>
          <w:iCs/>
          <w:color w:val="111111"/>
          <w:sz w:val="28"/>
          <w:szCs w:val="28"/>
        </w:rPr>
        <w:t>«Курочка Ряба»</w:t>
      </w:r>
      <w:r w:rsidRPr="00FD334E">
        <w:rPr>
          <w:rStyle w:val="c12"/>
          <w:color w:val="111111"/>
          <w:sz w:val="28"/>
          <w:szCs w:val="28"/>
        </w:rPr>
        <w:t>, </w:t>
      </w:r>
      <w:r w:rsidRPr="00FD334E">
        <w:rPr>
          <w:rStyle w:val="c12"/>
          <w:i/>
          <w:iCs/>
          <w:color w:val="111111"/>
          <w:sz w:val="28"/>
          <w:szCs w:val="28"/>
        </w:rPr>
        <w:t>«Козлята и волк»</w:t>
      </w:r>
      <w:r w:rsidRPr="00FD334E">
        <w:rPr>
          <w:rStyle w:val="c12"/>
          <w:color w:val="111111"/>
          <w:sz w:val="28"/>
          <w:szCs w:val="28"/>
        </w:rPr>
        <w:t>, Репка». Необходимо прочитать произведение, побеседовать по прочитанному, что позволит ребенку запомнить последовательность изложения событий, активизировать словарь. Особое место в беседе по прочитанному занимает работа над выразительностью речи. Ребенок должен осознать, почему ту или иную фразу, отрывок следует передавать с вопросительной или восклицательной интонацией, </w:t>
      </w:r>
      <w:r w:rsidRPr="00FD334E">
        <w:rPr>
          <w:rStyle w:val="c12"/>
          <w:i/>
          <w:iCs/>
          <w:color w:val="111111"/>
          <w:sz w:val="28"/>
          <w:szCs w:val="28"/>
        </w:rPr>
        <w:t>«ласковым»</w:t>
      </w:r>
      <w:r w:rsidRPr="00FD334E">
        <w:rPr>
          <w:rStyle w:val="c12"/>
          <w:color w:val="111111"/>
          <w:sz w:val="28"/>
          <w:szCs w:val="28"/>
        </w:rPr>
        <w:t> или, наоборот, </w:t>
      </w:r>
      <w:r w:rsidRPr="00FD334E">
        <w:rPr>
          <w:rStyle w:val="c12"/>
          <w:i/>
          <w:iCs/>
          <w:color w:val="111111"/>
          <w:sz w:val="28"/>
          <w:szCs w:val="28"/>
        </w:rPr>
        <w:t>«грустным»</w:t>
      </w:r>
      <w:r w:rsidRPr="00FD334E">
        <w:rPr>
          <w:rStyle w:val="c5"/>
          <w:color w:val="111111"/>
          <w:sz w:val="28"/>
          <w:szCs w:val="28"/>
        </w:rPr>
        <w:t> голосом. А осознав, тут же поучится выразительно рассказывать. После беседы сказать ребенку, что прочитаю еще раз, а ты слушай внимательно, потом будешь сам пересказывать. Если ребенок затрудняется в пересказе, подскажите ему. Ничего страшного, если пересказывая, ребенок заменяет слова, встречающиеся в тексте, синонимами, удачно вставляет, добавляет что-то свое. Поощряйте усилия ребенка, оказывайте поддержку и своевременную помощь при встретившихся трудностях, положительно оценивайте достигнутые результаты.</w:t>
      </w: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Default="00FD334E" w:rsidP="00FD334E">
      <w:pPr>
        <w:pStyle w:val="c22"/>
        <w:shd w:val="clear" w:color="auto" w:fill="FFFFFF"/>
        <w:spacing w:before="0" w:beforeAutospacing="0" w:after="0" w:afterAutospacing="0"/>
        <w:jc w:val="right"/>
        <w:rPr>
          <w:rStyle w:val="c5"/>
          <w:color w:val="111111"/>
          <w:sz w:val="28"/>
          <w:szCs w:val="28"/>
        </w:rPr>
      </w:pPr>
    </w:p>
    <w:p w:rsidR="00FD334E" w:rsidRPr="00FD334E" w:rsidRDefault="00FD334E" w:rsidP="00FD334E">
      <w:pPr>
        <w:pStyle w:val="c22"/>
        <w:shd w:val="clear" w:color="auto" w:fill="FFFFFF"/>
        <w:spacing w:before="0" w:beforeAutospacing="0" w:after="0" w:afterAutospacing="0"/>
        <w:jc w:val="right"/>
        <w:rPr>
          <w:color w:val="000000"/>
          <w:sz w:val="28"/>
          <w:szCs w:val="28"/>
        </w:rPr>
      </w:pPr>
      <w:r w:rsidRPr="00FD334E">
        <w:rPr>
          <w:rStyle w:val="c5"/>
          <w:color w:val="111111"/>
          <w:sz w:val="28"/>
          <w:szCs w:val="28"/>
        </w:rPr>
        <w:t>Приложение 3</w:t>
      </w:r>
    </w:p>
    <w:p w:rsidR="00FD334E" w:rsidRPr="00FD334E" w:rsidRDefault="00FD334E" w:rsidP="00FD334E">
      <w:pPr>
        <w:pStyle w:val="c18"/>
        <w:shd w:val="clear" w:color="auto" w:fill="FFFFFF"/>
        <w:spacing w:before="0" w:beforeAutospacing="0" w:after="0" w:afterAutospacing="0"/>
        <w:jc w:val="center"/>
        <w:rPr>
          <w:b/>
          <w:color w:val="000000"/>
          <w:sz w:val="28"/>
          <w:szCs w:val="28"/>
        </w:rPr>
      </w:pPr>
      <w:r w:rsidRPr="00FD334E">
        <w:rPr>
          <w:rStyle w:val="c6"/>
          <w:b/>
          <w:color w:val="000000"/>
          <w:sz w:val="28"/>
          <w:szCs w:val="28"/>
        </w:rPr>
        <w:t>ПАМЯТКА</w:t>
      </w:r>
      <w:r w:rsidRPr="00FD334E">
        <w:rPr>
          <w:b/>
          <w:color w:val="000000"/>
          <w:sz w:val="28"/>
          <w:szCs w:val="28"/>
        </w:rPr>
        <w:br/>
      </w:r>
      <w:r w:rsidRPr="00FD334E">
        <w:rPr>
          <w:rStyle w:val="c6"/>
          <w:b/>
          <w:color w:val="000000"/>
          <w:sz w:val="28"/>
          <w:szCs w:val="28"/>
        </w:rPr>
        <w:t>по профилактике ОРВИ и гриппа у детей</w:t>
      </w:r>
    </w:p>
    <w:p w:rsidR="00FD334E" w:rsidRPr="00FD334E" w:rsidRDefault="00FD334E" w:rsidP="00FD334E">
      <w:pPr>
        <w:pStyle w:val="c2"/>
        <w:shd w:val="clear" w:color="auto" w:fill="FFFFFF"/>
        <w:spacing w:before="0" w:beforeAutospacing="0" w:after="0" w:afterAutospacing="0"/>
        <w:ind w:firstLine="720"/>
        <w:jc w:val="both"/>
        <w:rPr>
          <w:color w:val="000000"/>
          <w:sz w:val="28"/>
          <w:szCs w:val="28"/>
        </w:rPr>
      </w:pPr>
      <w:r w:rsidRPr="00FD334E">
        <w:rPr>
          <w:rStyle w:val="c1"/>
          <w:color w:val="000000"/>
          <w:sz w:val="28"/>
          <w:szCs w:val="28"/>
        </w:rPr>
        <w:t>Грипп, вызываемый постоянно изменяющимся вирусом, протекает как респираторное заболевание, передается от человека к человеку преимущественно воздушно-капельным путем, а также через руки, которыми мы прикрываем нос и рот вовремя чихания и кашля.</w:t>
      </w:r>
    </w:p>
    <w:p w:rsidR="00FD334E" w:rsidRPr="00FD334E" w:rsidRDefault="00FD334E" w:rsidP="00FD334E">
      <w:pPr>
        <w:pStyle w:val="c2"/>
        <w:shd w:val="clear" w:color="auto" w:fill="FFFFFF"/>
        <w:spacing w:before="0" w:beforeAutospacing="0" w:after="0" w:afterAutospacing="0"/>
        <w:ind w:firstLine="720"/>
        <w:jc w:val="both"/>
        <w:rPr>
          <w:color w:val="000000"/>
          <w:sz w:val="28"/>
          <w:szCs w:val="28"/>
        </w:rPr>
      </w:pPr>
      <w:r w:rsidRPr="00FD334E">
        <w:rPr>
          <w:rStyle w:val="c1"/>
          <w:color w:val="000000"/>
          <w:sz w:val="28"/>
          <w:szCs w:val="28"/>
        </w:rPr>
        <w:t>Большинство людей в мире, инфицированных этим вирусом, переболевают в лёгкой и средне - тяжелой форме, однако были отмечены и тяжелые случаи заболевания с летальным исходом.</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4"/>
          <w:b/>
          <w:bCs/>
          <w:color w:val="000000"/>
          <w:sz w:val="28"/>
          <w:szCs w:val="28"/>
        </w:rPr>
        <w:t>Каковы симптомы заболевания?</w:t>
      </w:r>
    </w:p>
    <w:p w:rsidR="00FD334E" w:rsidRPr="00FD334E" w:rsidRDefault="00FD334E" w:rsidP="00FD334E">
      <w:pPr>
        <w:pStyle w:val="c2"/>
        <w:shd w:val="clear" w:color="auto" w:fill="FFFFFF"/>
        <w:spacing w:before="0" w:beforeAutospacing="0" w:after="0" w:afterAutospacing="0"/>
        <w:ind w:firstLine="708"/>
        <w:jc w:val="both"/>
        <w:rPr>
          <w:color w:val="000000"/>
          <w:sz w:val="28"/>
          <w:szCs w:val="28"/>
        </w:rPr>
      </w:pPr>
      <w:r w:rsidRPr="00FD334E">
        <w:rPr>
          <w:rStyle w:val="c1"/>
          <w:color w:val="000000"/>
          <w:sz w:val="28"/>
          <w:szCs w:val="28"/>
        </w:rPr>
        <w:t>Симптомы гриппа: повышенная температура, кашель, боль в горле, ломота в теле, головная боль, озноб и усталость, изредка - рвота и понос.</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4"/>
          <w:b/>
          <w:bCs/>
          <w:color w:val="000000"/>
          <w:sz w:val="28"/>
          <w:szCs w:val="28"/>
        </w:rPr>
        <w:t>Особенности течения гриппа</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
          <w:color w:val="000000"/>
          <w:sz w:val="28"/>
          <w:szCs w:val="28"/>
        </w:rPr>
        <w:t>     </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
          <w:color w:val="000000"/>
          <w:sz w:val="28"/>
          <w:szCs w:val="28"/>
        </w:rPr>
        <w:t>У взрослых болезнь, как правило, начинается внезапно с резкого повышения температуры, головной боли, мышечных и суставных болей.</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
          <w:color w:val="000000"/>
          <w:sz w:val="28"/>
          <w:szCs w:val="28"/>
        </w:rPr>
        <w:t>     У детей грипп протекает по-разному: одни становятся вялыми, много спят, другие - беспокойными, раздражительными, температура повышается до 37 - 38 градусов, отмечается затрудненное дыхание.</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4"/>
          <w:b/>
          <w:bCs/>
          <w:color w:val="000000"/>
          <w:sz w:val="28"/>
          <w:szCs w:val="28"/>
        </w:rPr>
        <w:t>Вирус гриппа заразен!</w:t>
      </w:r>
    </w:p>
    <w:p w:rsidR="00FD334E" w:rsidRPr="00FD334E" w:rsidRDefault="00FD334E" w:rsidP="00FD334E">
      <w:pPr>
        <w:pStyle w:val="c2"/>
        <w:shd w:val="clear" w:color="auto" w:fill="FFFFFF"/>
        <w:spacing w:before="0" w:beforeAutospacing="0" w:after="0" w:afterAutospacing="0"/>
        <w:ind w:firstLine="720"/>
        <w:jc w:val="both"/>
        <w:rPr>
          <w:color w:val="000000"/>
          <w:sz w:val="28"/>
          <w:szCs w:val="28"/>
        </w:rPr>
      </w:pPr>
      <w:r w:rsidRPr="00FD334E">
        <w:rPr>
          <w:rStyle w:val="c1"/>
          <w:color w:val="000000"/>
          <w:sz w:val="28"/>
          <w:szCs w:val="28"/>
        </w:rPr>
        <w:t>Известно, что больной гриппом может быть заразным, начиная с 1 дня до появления первых симптомов заболевания и до 7 дней после начала заболевания.</w:t>
      </w:r>
    </w:p>
    <w:p w:rsidR="00FD334E" w:rsidRPr="00FD334E" w:rsidRDefault="00FD334E" w:rsidP="00FD334E">
      <w:pPr>
        <w:pStyle w:val="c24"/>
        <w:shd w:val="clear" w:color="auto" w:fill="FFFFFF"/>
        <w:spacing w:before="0" w:beforeAutospacing="0" w:after="0" w:afterAutospacing="0"/>
        <w:rPr>
          <w:color w:val="000000"/>
          <w:sz w:val="28"/>
          <w:szCs w:val="28"/>
        </w:rPr>
      </w:pPr>
      <w:r w:rsidRPr="00FD334E">
        <w:rPr>
          <w:rStyle w:val="c14"/>
          <w:b/>
          <w:bCs/>
          <w:color w:val="000000"/>
          <w:sz w:val="28"/>
          <w:szCs w:val="28"/>
        </w:rPr>
        <w:t>ПРИ ПЕРВЫХ ПРИЗНАКАХ ЗАБОЛЕВАНИЯ:</w:t>
      </w:r>
    </w:p>
    <w:p w:rsidR="00FD334E" w:rsidRPr="00FD334E" w:rsidRDefault="00FD334E" w:rsidP="00FD334E">
      <w:pPr>
        <w:pStyle w:val="c24"/>
        <w:shd w:val="clear" w:color="auto" w:fill="FFFFFF"/>
        <w:spacing w:before="0" w:beforeAutospacing="0" w:after="0" w:afterAutospacing="0"/>
        <w:rPr>
          <w:color w:val="000000"/>
          <w:sz w:val="28"/>
          <w:szCs w:val="28"/>
        </w:rPr>
      </w:pPr>
      <w:r w:rsidRPr="00FD334E">
        <w:rPr>
          <w:rStyle w:val="c1"/>
          <w:color w:val="000000"/>
          <w:sz w:val="28"/>
          <w:szCs w:val="28"/>
        </w:rPr>
        <w:t>- Изолировать ребенка от других детей (членов семьи)</w:t>
      </w:r>
      <w:r w:rsidRPr="00FD334E">
        <w:rPr>
          <w:color w:val="000000"/>
          <w:sz w:val="28"/>
          <w:szCs w:val="28"/>
        </w:rPr>
        <w:br/>
      </w:r>
      <w:r w:rsidRPr="00FD334E">
        <w:rPr>
          <w:rStyle w:val="c1"/>
          <w:color w:val="000000"/>
          <w:sz w:val="28"/>
          <w:szCs w:val="28"/>
        </w:rPr>
        <w:t>- Вызвать врача</w:t>
      </w:r>
      <w:r w:rsidRPr="00FD334E">
        <w:rPr>
          <w:color w:val="000000"/>
          <w:sz w:val="28"/>
          <w:szCs w:val="28"/>
        </w:rPr>
        <w:br/>
      </w:r>
      <w:r w:rsidRPr="00FD334E">
        <w:rPr>
          <w:rStyle w:val="c1"/>
          <w:color w:val="000000"/>
          <w:sz w:val="28"/>
          <w:szCs w:val="28"/>
        </w:rPr>
        <w:t>- Исключить пребывание ребенка в организованном коллективе </w:t>
      </w:r>
      <w:r w:rsidRPr="00FD334E">
        <w:rPr>
          <w:rStyle w:val="c30"/>
          <w:color w:val="000000"/>
          <w:sz w:val="28"/>
          <w:szCs w:val="28"/>
        </w:rPr>
        <w:t> </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4"/>
          <w:b/>
          <w:bCs/>
          <w:color w:val="000000"/>
          <w:sz w:val="28"/>
          <w:szCs w:val="28"/>
        </w:rPr>
        <w:t>Чтобы воспрепятствовать распространению вируса гриппа, необходимо:</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
          <w:color w:val="000000"/>
          <w:sz w:val="28"/>
          <w:szCs w:val="28"/>
        </w:rPr>
        <w:t>-     Сделать прививку против гриппа, так как вакцина является наиболее эффективным средством профилактики.</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
          <w:color w:val="000000"/>
          <w:sz w:val="28"/>
          <w:szCs w:val="28"/>
        </w:rPr>
        <w:t>-    Проводить влажную уборку помещений с применением дезинфицирующих средств.</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
          <w:color w:val="000000"/>
          <w:sz w:val="28"/>
          <w:szCs w:val="28"/>
        </w:rPr>
        <w:t>-    Регулярно проветривать помещение.</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
          <w:color w:val="000000"/>
          <w:sz w:val="28"/>
          <w:szCs w:val="28"/>
        </w:rPr>
        <w:t>-     Научить детей часто мыть руки с мылом в течение 20 секунд. Родители тоже должны выполнять эту процедуру, что послужит хорошим примером для детей.</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
          <w:color w:val="000000"/>
          <w:sz w:val="28"/>
          <w:szCs w:val="28"/>
        </w:rPr>
        <w:t>-     Научить детей кашлять и чихать в салфетку или руку. Родители тоже должны выполнять эту процедуру, что послужит хорошим примером для детей. Научить детей не подходить к больным ближе, чем на полтора - два метра.</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
          <w:color w:val="000000"/>
          <w:sz w:val="28"/>
          <w:szCs w:val="28"/>
        </w:rPr>
        <w:t>-     Заболевшие дети должны оставаться дома (не посещать дошкольные и образовательные учреждения).</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
          <w:color w:val="000000"/>
          <w:sz w:val="28"/>
          <w:szCs w:val="28"/>
        </w:rPr>
        <w:t>-     Воздержаться от посещения мест скопления людей.</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4"/>
          <w:b/>
          <w:bCs/>
          <w:color w:val="000000"/>
          <w:sz w:val="28"/>
          <w:szCs w:val="28"/>
        </w:rPr>
        <w:t>В случае всех перечисленных выше симптомов у ребёнка:</w:t>
      </w:r>
      <w:r w:rsidRPr="00FD334E">
        <w:rPr>
          <w:rStyle w:val="c1"/>
          <w:color w:val="000000"/>
          <w:sz w:val="28"/>
          <w:szCs w:val="28"/>
        </w:rPr>
        <w:t> </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
          <w:color w:val="000000"/>
          <w:sz w:val="28"/>
          <w:szCs w:val="28"/>
        </w:rPr>
        <w:t xml:space="preserve">повышение температуры тела, кашель, боль в горле, озноб, головная боль, затруднённое дыхание, боли в мышцах и суставах, сыпь, рвота, </w:t>
      </w:r>
      <w:bookmarkStart w:id="0" w:name="_GoBack"/>
      <w:bookmarkEnd w:id="0"/>
      <w:r w:rsidRPr="00FD334E">
        <w:rPr>
          <w:rStyle w:val="c1"/>
          <w:color w:val="000000"/>
          <w:sz w:val="28"/>
          <w:szCs w:val="28"/>
        </w:rPr>
        <w:t>понос родители</w:t>
      </w:r>
      <w:r w:rsidRPr="00FD334E">
        <w:rPr>
          <w:rStyle w:val="c1"/>
          <w:color w:val="000000"/>
          <w:sz w:val="28"/>
          <w:szCs w:val="28"/>
        </w:rPr>
        <w:t xml:space="preserve"> обязаны незамедлительно обратиться к помощи врача.</w:t>
      </w:r>
    </w:p>
    <w:p w:rsidR="00FD334E" w:rsidRPr="00FD334E" w:rsidRDefault="00FD334E" w:rsidP="00FD334E">
      <w:pPr>
        <w:pStyle w:val="c22"/>
        <w:shd w:val="clear" w:color="auto" w:fill="FFFFFF"/>
        <w:spacing w:before="0" w:beforeAutospacing="0" w:after="0" w:afterAutospacing="0"/>
        <w:jc w:val="right"/>
        <w:rPr>
          <w:color w:val="000000"/>
          <w:sz w:val="28"/>
          <w:szCs w:val="28"/>
        </w:rPr>
      </w:pPr>
      <w:r w:rsidRPr="00FD334E">
        <w:rPr>
          <w:rStyle w:val="c1"/>
          <w:color w:val="000000"/>
          <w:sz w:val="28"/>
          <w:szCs w:val="28"/>
        </w:rPr>
        <w:t>Приложение 4</w:t>
      </w:r>
    </w:p>
    <w:p w:rsidR="00FD334E" w:rsidRPr="00FD334E" w:rsidRDefault="00FD334E" w:rsidP="00FD334E">
      <w:pPr>
        <w:pStyle w:val="c18"/>
        <w:shd w:val="clear" w:color="auto" w:fill="FFFFFF"/>
        <w:spacing w:before="0" w:beforeAutospacing="0" w:after="0" w:afterAutospacing="0"/>
        <w:jc w:val="center"/>
        <w:rPr>
          <w:color w:val="000000"/>
          <w:sz w:val="28"/>
          <w:szCs w:val="28"/>
        </w:rPr>
      </w:pPr>
      <w:r w:rsidRPr="00FD334E">
        <w:rPr>
          <w:rStyle w:val="c46"/>
          <w:b/>
          <w:bCs/>
          <w:color w:val="000000"/>
          <w:sz w:val="28"/>
          <w:szCs w:val="28"/>
        </w:rPr>
        <w:t>Консультация по Правилам дорожного движения "Родители, будьте осмотрительнее!"</w:t>
      </w:r>
    </w:p>
    <w:p w:rsidR="00FD334E" w:rsidRPr="00FD334E" w:rsidRDefault="00FD334E" w:rsidP="00FD334E">
      <w:pPr>
        <w:pStyle w:val="c21"/>
        <w:shd w:val="clear" w:color="auto" w:fill="FFFFFF"/>
        <w:spacing w:before="0" w:beforeAutospacing="0" w:after="0" w:afterAutospacing="0"/>
        <w:rPr>
          <w:color w:val="000000"/>
          <w:sz w:val="28"/>
          <w:szCs w:val="28"/>
        </w:rPr>
      </w:pPr>
    </w:p>
    <w:p w:rsidR="00FD334E" w:rsidRPr="00FD334E" w:rsidRDefault="00FD334E" w:rsidP="00FD334E">
      <w:pPr>
        <w:pStyle w:val="c24"/>
        <w:shd w:val="clear" w:color="auto" w:fill="FFFFFF"/>
        <w:spacing w:before="0" w:beforeAutospacing="0" w:after="0" w:afterAutospacing="0"/>
        <w:rPr>
          <w:color w:val="000000"/>
          <w:sz w:val="28"/>
          <w:szCs w:val="28"/>
        </w:rPr>
      </w:pPr>
      <w:r w:rsidRPr="00FD334E">
        <w:rPr>
          <w:rStyle w:val="c28"/>
          <w:b/>
          <w:bCs/>
          <w:color w:val="000000"/>
          <w:sz w:val="28"/>
          <w:szCs w:val="28"/>
        </w:rPr>
        <w:t> "Родители, будьте осмотрительнее!"</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9"/>
          <w:color w:val="000000"/>
          <w:sz w:val="28"/>
          <w:szCs w:val="28"/>
          <w:shd w:val="clear" w:color="auto" w:fill="FFFFFF"/>
        </w:rPr>
        <w:t>Как часто я вижу, когда родители, держа за руку свое чадо, спешат, бегут через дорогу, нарушая Правила дорожного движения. Они не потрудились объяснить ребенку, как правильно вести себя на улице, забыв об ответственности за каждый свой неверный шаг. А дети, копируя поведение своих мам и пап, попадают в опасные ситуации.</w:t>
      </w:r>
      <w:r w:rsidRPr="00FD334E">
        <w:rPr>
          <w:color w:val="000000"/>
          <w:sz w:val="28"/>
          <w:szCs w:val="28"/>
        </w:rPr>
        <w:br/>
      </w:r>
      <w:r w:rsidRPr="00FD334E">
        <w:rPr>
          <w:rStyle w:val="c19"/>
          <w:color w:val="000000"/>
          <w:sz w:val="28"/>
          <w:szCs w:val="28"/>
          <w:shd w:val="clear" w:color="auto" w:fill="FFFFFF"/>
        </w:rPr>
        <w:t>Родители должны помнить, что именно они являются для своего ребенка главным примером правильного и безопасного поведения на улице. Необходимо своевременно обучать детей ориентироваться в дорожной ситуации, воспитывать у ребенка потребность быть дисциплинированным и внимательным, осторожным и осмотрительным.</w:t>
      </w:r>
      <w:r w:rsidRPr="00FD334E">
        <w:rPr>
          <w:color w:val="000000"/>
          <w:sz w:val="28"/>
          <w:szCs w:val="28"/>
        </w:rPr>
        <w:br/>
      </w:r>
      <w:r w:rsidRPr="00FD334E">
        <w:rPr>
          <w:color w:val="000000"/>
          <w:sz w:val="28"/>
          <w:szCs w:val="28"/>
        </w:rPr>
        <w:br/>
      </w:r>
      <w:r w:rsidRPr="00FD334E">
        <w:rPr>
          <w:rStyle w:val="c34"/>
          <w:b/>
          <w:bCs/>
          <w:i/>
          <w:iCs/>
          <w:color w:val="000000"/>
          <w:sz w:val="28"/>
          <w:szCs w:val="28"/>
          <w:shd w:val="clear" w:color="auto" w:fill="FFFFFF"/>
        </w:rPr>
        <w:t>Помните! Нарушая правила дорожного движения, вы как бы негласно разрешаете нарушать их своим детям!</w:t>
      </w:r>
      <w:r w:rsidRPr="00FD334E">
        <w:rPr>
          <w:b/>
          <w:bCs/>
          <w:color w:val="000000"/>
          <w:sz w:val="28"/>
          <w:szCs w:val="28"/>
        </w:rPr>
        <w:br/>
      </w:r>
      <w:r w:rsidRPr="00FD334E">
        <w:rPr>
          <w:color w:val="000000"/>
          <w:sz w:val="28"/>
          <w:szCs w:val="28"/>
        </w:rPr>
        <w:br/>
      </w:r>
      <w:r w:rsidRPr="00FD334E">
        <w:rPr>
          <w:rStyle w:val="c19"/>
          <w:color w:val="000000"/>
          <w:sz w:val="28"/>
          <w:szCs w:val="28"/>
          <w:shd w:val="clear" w:color="auto" w:fill="FFFFFF"/>
        </w:rPr>
        <w:t>Учите ребенка не спешить при переходе улицы, переходить проезжую часть только тогда, когда обзору никто и ничто не мешает, прежде чем перейти, дождитесь, чтобы транспорт отъехал от остановки. Оказавшись рядом со стоящим автобусом, предложите ребенку остановиться, внимательно осмотреться, не приближается ли машина.</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9"/>
          <w:color w:val="000000"/>
          <w:sz w:val="28"/>
          <w:szCs w:val="28"/>
          <w:shd w:val="clear" w:color="auto" w:fill="FFFFFF"/>
        </w:rPr>
        <w:t>В детском возрасте отсутствует навык безопасного поведения на улицах и дорогах, умение наблюдать: осматривать свой путь, замечать автомобиль, оценивать его скорость, направление движения, возможность внезапного появления автомобиля из-за стоящего транспорта, из-за кустов, киосков, заборов.</w:t>
      </w:r>
      <w:r w:rsidRPr="00FD334E">
        <w:rPr>
          <w:color w:val="000000"/>
          <w:sz w:val="28"/>
          <w:szCs w:val="28"/>
        </w:rPr>
        <w:br/>
      </w:r>
      <w:r w:rsidRPr="00FD334E">
        <w:rPr>
          <w:rStyle w:val="c19"/>
          <w:color w:val="000000"/>
          <w:sz w:val="28"/>
          <w:szCs w:val="28"/>
          <w:shd w:val="clear" w:color="auto" w:fill="FFFFFF"/>
        </w:rPr>
        <w:t>Дорога от дома в детский сад и обратно идеально подходит для того, что бы дать ребенку знания, формировать у него навыки безопасного поведения на улице. У ребенка целая гамма привычек формируется с самого раннего детства. Именно поэтому, начиная с 1, 5-2 лет необходимо формировать у него комплект «транспортных» привычек.</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4"/>
          <w:b/>
          <w:bCs/>
          <w:color w:val="000000"/>
          <w:sz w:val="28"/>
          <w:szCs w:val="28"/>
        </w:rPr>
        <w:t>Сопровождая ребенка, родители должны соблюдать следующие требования:</w:t>
      </w:r>
    </w:p>
    <w:p w:rsidR="00FD334E" w:rsidRPr="00FD334E" w:rsidRDefault="00FD334E" w:rsidP="00FD334E">
      <w:pPr>
        <w:pStyle w:val="c24"/>
        <w:shd w:val="clear" w:color="auto" w:fill="FFFFFF"/>
        <w:spacing w:before="0" w:beforeAutospacing="0" w:after="0" w:afterAutospacing="0"/>
        <w:rPr>
          <w:color w:val="000000"/>
          <w:sz w:val="28"/>
          <w:szCs w:val="28"/>
        </w:rPr>
      </w:pPr>
      <w:r w:rsidRPr="00FD334E">
        <w:rPr>
          <w:rStyle w:val="c19"/>
          <w:i/>
          <w:iCs/>
          <w:color w:val="000000"/>
          <w:sz w:val="28"/>
          <w:szCs w:val="28"/>
          <w:shd w:val="clear" w:color="auto" w:fill="FFFFFF"/>
        </w:rPr>
        <w:t>• Из дома выходить заблаговременно, чтобы ребенок привыкал идти не спеша.</w:t>
      </w:r>
      <w:r w:rsidRPr="00FD334E">
        <w:rPr>
          <w:i/>
          <w:iCs/>
          <w:color w:val="000000"/>
          <w:sz w:val="28"/>
          <w:szCs w:val="28"/>
          <w:shd w:val="clear" w:color="auto" w:fill="FFFFFF"/>
        </w:rPr>
        <w:br/>
      </w:r>
      <w:r w:rsidRPr="00FD334E">
        <w:rPr>
          <w:rStyle w:val="c19"/>
          <w:i/>
          <w:iCs/>
          <w:color w:val="000000"/>
          <w:sz w:val="28"/>
          <w:szCs w:val="28"/>
          <w:shd w:val="clear" w:color="auto" w:fill="FFFFFF"/>
        </w:rPr>
        <w:t>• Перед переходом проезжей части обязательно остановитесь. Переходите дорогу размеренным шагом.</w:t>
      </w:r>
      <w:r w:rsidRPr="00FD334E">
        <w:rPr>
          <w:i/>
          <w:iCs/>
          <w:color w:val="000000"/>
          <w:sz w:val="28"/>
          <w:szCs w:val="28"/>
          <w:shd w:val="clear" w:color="auto" w:fill="FFFFFF"/>
        </w:rPr>
        <w:br/>
      </w:r>
      <w:r w:rsidRPr="00FD334E">
        <w:rPr>
          <w:rStyle w:val="c19"/>
          <w:i/>
          <w:iCs/>
          <w:color w:val="000000"/>
          <w:sz w:val="28"/>
          <w:szCs w:val="28"/>
          <w:shd w:val="clear" w:color="auto" w:fill="FFFFFF"/>
        </w:rPr>
        <w:t>• Приучайте детей переходить проезжую часть только на пешеходных переходах.</w:t>
      </w:r>
      <w:r w:rsidRPr="00FD334E">
        <w:rPr>
          <w:i/>
          <w:iCs/>
          <w:color w:val="000000"/>
          <w:sz w:val="28"/>
          <w:szCs w:val="28"/>
          <w:shd w:val="clear" w:color="auto" w:fill="FFFFFF"/>
        </w:rPr>
        <w:br/>
      </w:r>
      <w:r w:rsidRPr="00FD334E">
        <w:rPr>
          <w:rStyle w:val="c19"/>
          <w:i/>
          <w:iCs/>
          <w:color w:val="000000"/>
          <w:sz w:val="28"/>
          <w:szCs w:val="28"/>
          <w:shd w:val="clear" w:color="auto" w:fill="FFFFFF"/>
        </w:rPr>
        <w:t>• Никогда не выходите на проезжую часть из-за стоящего транспорта и других предметов, закрывающих обзор.</w:t>
      </w:r>
      <w:r w:rsidRPr="00FD334E">
        <w:rPr>
          <w:i/>
          <w:iCs/>
          <w:color w:val="000000"/>
          <w:sz w:val="28"/>
          <w:szCs w:val="28"/>
          <w:shd w:val="clear" w:color="auto" w:fill="FFFFFF"/>
        </w:rPr>
        <w:br/>
      </w:r>
      <w:r w:rsidRPr="00FD334E">
        <w:rPr>
          <w:rStyle w:val="c19"/>
          <w:i/>
          <w:iCs/>
          <w:color w:val="000000"/>
          <w:sz w:val="28"/>
          <w:szCs w:val="28"/>
          <w:shd w:val="clear" w:color="auto" w:fill="FFFFFF"/>
        </w:rPr>
        <w:t>• Увидев трамвай, троллейбус, автобус, стоящей на противоположной стороне не спешите, не бегите.</w:t>
      </w:r>
      <w:r w:rsidRPr="00FD334E">
        <w:rPr>
          <w:i/>
          <w:iCs/>
          <w:color w:val="000000"/>
          <w:sz w:val="28"/>
          <w:szCs w:val="28"/>
          <w:shd w:val="clear" w:color="auto" w:fill="FFFFFF"/>
        </w:rPr>
        <w:br/>
      </w:r>
      <w:r w:rsidRPr="00FD334E">
        <w:rPr>
          <w:rStyle w:val="c19"/>
          <w:i/>
          <w:iCs/>
          <w:color w:val="000000"/>
          <w:sz w:val="28"/>
          <w:szCs w:val="28"/>
          <w:shd w:val="clear" w:color="auto" w:fill="FFFFFF"/>
        </w:rPr>
        <w:t>• Выходя на проезжую часть, прекращайте посторонние разговоры с ребенком, он должен привыкнуть к необходимости сосредотачивать внимание на дороге.</w:t>
      </w:r>
      <w:r w:rsidRPr="00FD334E">
        <w:rPr>
          <w:i/>
          <w:iCs/>
          <w:color w:val="000000"/>
          <w:sz w:val="28"/>
          <w:szCs w:val="28"/>
          <w:shd w:val="clear" w:color="auto" w:fill="FFFFFF"/>
        </w:rPr>
        <w:br/>
      </w:r>
      <w:r w:rsidRPr="00FD334E">
        <w:rPr>
          <w:rStyle w:val="c19"/>
          <w:i/>
          <w:iCs/>
          <w:color w:val="000000"/>
          <w:sz w:val="28"/>
          <w:szCs w:val="28"/>
          <w:shd w:val="clear" w:color="auto" w:fill="FFFFFF"/>
        </w:rPr>
        <w:t>• Переходите улицу строго под прямым углом.</w:t>
      </w:r>
      <w:r w:rsidRPr="00FD334E">
        <w:rPr>
          <w:i/>
          <w:iCs/>
          <w:color w:val="000000"/>
          <w:sz w:val="28"/>
          <w:szCs w:val="28"/>
          <w:shd w:val="clear" w:color="auto" w:fill="FFFFFF"/>
        </w:rPr>
        <w:br/>
      </w:r>
      <w:r w:rsidRPr="00FD334E">
        <w:rPr>
          <w:rStyle w:val="c19"/>
          <w:i/>
          <w:iCs/>
          <w:color w:val="000000"/>
          <w:sz w:val="28"/>
          <w:szCs w:val="28"/>
          <w:shd w:val="clear" w:color="auto" w:fill="FFFFFF"/>
        </w:rPr>
        <w:t>• Переходите проезжую часть только на зеленый сигнал светофора, предварительно обязательно убедитесь в безопасности перехода.</w:t>
      </w:r>
      <w:r w:rsidRPr="00FD334E">
        <w:rPr>
          <w:i/>
          <w:iCs/>
          <w:color w:val="000000"/>
          <w:sz w:val="28"/>
          <w:szCs w:val="28"/>
          <w:shd w:val="clear" w:color="auto" w:fill="FFFFFF"/>
        </w:rPr>
        <w:br/>
      </w:r>
      <w:r w:rsidRPr="00FD334E">
        <w:rPr>
          <w:rStyle w:val="c19"/>
          <w:i/>
          <w:iCs/>
          <w:color w:val="000000"/>
          <w:sz w:val="28"/>
          <w:szCs w:val="28"/>
          <w:shd w:val="clear" w:color="auto" w:fill="FFFFFF"/>
        </w:rPr>
        <w:t>• При переходе и на остановках общественного транспорта крепко держите ребенка за руку.</w:t>
      </w:r>
      <w:r w:rsidRPr="00FD334E">
        <w:rPr>
          <w:i/>
          <w:iCs/>
          <w:color w:val="000000"/>
          <w:sz w:val="28"/>
          <w:szCs w:val="28"/>
          <w:shd w:val="clear" w:color="auto" w:fill="FFFFFF"/>
        </w:rPr>
        <w:br/>
      </w:r>
      <w:r w:rsidRPr="00FD334E">
        <w:rPr>
          <w:rStyle w:val="c19"/>
          <w:i/>
          <w:iCs/>
          <w:color w:val="000000"/>
          <w:sz w:val="28"/>
          <w:szCs w:val="28"/>
          <w:shd w:val="clear" w:color="auto" w:fill="FFFFFF"/>
        </w:rPr>
        <w:t>• Из транспорта выходите впереди ребенка, чтобы малыш не упал.</w:t>
      </w:r>
      <w:r w:rsidRPr="00FD334E">
        <w:rPr>
          <w:i/>
          <w:iCs/>
          <w:color w:val="000000"/>
          <w:sz w:val="28"/>
          <w:szCs w:val="28"/>
          <w:shd w:val="clear" w:color="auto" w:fill="FFFFFF"/>
        </w:rPr>
        <w:br/>
      </w:r>
      <w:r w:rsidRPr="00FD334E">
        <w:rPr>
          <w:rStyle w:val="c19"/>
          <w:i/>
          <w:iCs/>
          <w:color w:val="000000"/>
          <w:sz w:val="28"/>
          <w:szCs w:val="28"/>
          <w:shd w:val="clear" w:color="auto" w:fill="FFFFFF"/>
        </w:rPr>
        <w:t>• Привлекайте ребенка к участию в наблюдении за обстановкой на дороге.</w:t>
      </w:r>
      <w:r w:rsidRPr="00FD334E">
        <w:rPr>
          <w:i/>
          <w:iCs/>
          <w:color w:val="000000"/>
          <w:sz w:val="28"/>
          <w:szCs w:val="28"/>
          <w:shd w:val="clear" w:color="auto" w:fill="FFFFFF"/>
        </w:rPr>
        <w:br/>
      </w:r>
      <w:r w:rsidRPr="00FD334E">
        <w:rPr>
          <w:rStyle w:val="c19"/>
          <w:i/>
          <w:iCs/>
          <w:color w:val="000000"/>
          <w:sz w:val="28"/>
          <w:szCs w:val="28"/>
          <w:shd w:val="clear" w:color="auto" w:fill="FFFFFF"/>
        </w:rPr>
        <w:t>• Покажите безопасный путь в детский сад, школу, магазин.</w:t>
      </w:r>
      <w:r w:rsidRPr="00FD334E">
        <w:rPr>
          <w:i/>
          <w:iCs/>
          <w:color w:val="000000"/>
          <w:sz w:val="28"/>
          <w:szCs w:val="28"/>
          <w:shd w:val="clear" w:color="auto" w:fill="FFFFFF"/>
        </w:rPr>
        <w:br/>
      </w:r>
      <w:r w:rsidRPr="00FD334E">
        <w:rPr>
          <w:rStyle w:val="c19"/>
          <w:i/>
          <w:iCs/>
          <w:color w:val="000000"/>
          <w:sz w:val="28"/>
          <w:szCs w:val="28"/>
          <w:shd w:val="clear" w:color="auto" w:fill="FFFFFF"/>
        </w:rPr>
        <w:t>• Никогда в присутствии ребенка не нарушайте ПДД.</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4"/>
          <w:b/>
          <w:bCs/>
          <w:color w:val="000000"/>
          <w:sz w:val="28"/>
          <w:szCs w:val="28"/>
        </w:rPr>
        <w:t>К моменту поступления ребенка в школу он должен усвоить и соблюдать следующие правила поведения на улице и в транспорте:</w:t>
      </w:r>
    </w:p>
    <w:p w:rsidR="00FD334E" w:rsidRPr="00FD334E" w:rsidRDefault="00FD334E" w:rsidP="00FD334E">
      <w:pPr>
        <w:pStyle w:val="c24"/>
        <w:shd w:val="clear" w:color="auto" w:fill="FFFFFF"/>
        <w:spacing w:before="0" w:beforeAutospacing="0" w:after="0" w:afterAutospacing="0"/>
        <w:rPr>
          <w:color w:val="000000"/>
          <w:sz w:val="28"/>
          <w:szCs w:val="28"/>
        </w:rPr>
      </w:pPr>
      <w:r w:rsidRPr="00FD334E">
        <w:rPr>
          <w:rStyle w:val="c19"/>
          <w:i/>
          <w:iCs/>
          <w:color w:val="000000"/>
          <w:sz w:val="28"/>
          <w:szCs w:val="28"/>
          <w:shd w:val="clear" w:color="auto" w:fill="FFFFFF"/>
        </w:rPr>
        <w:t>• Играй только в стороне от дороги.</w:t>
      </w:r>
      <w:r w:rsidRPr="00FD334E">
        <w:rPr>
          <w:i/>
          <w:iCs/>
          <w:color w:val="000000"/>
          <w:sz w:val="28"/>
          <w:szCs w:val="28"/>
          <w:shd w:val="clear" w:color="auto" w:fill="FFFFFF"/>
        </w:rPr>
        <w:br/>
      </w:r>
      <w:r w:rsidRPr="00FD334E">
        <w:rPr>
          <w:rStyle w:val="c19"/>
          <w:i/>
          <w:iCs/>
          <w:color w:val="000000"/>
          <w:sz w:val="28"/>
          <w:szCs w:val="28"/>
          <w:shd w:val="clear" w:color="auto" w:fill="FFFFFF"/>
        </w:rPr>
        <w:t>• Переходи улицу там, где обозначены указатели перехода, на перекрестках по линии тротуара.</w:t>
      </w:r>
      <w:r w:rsidRPr="00FD334E">
        <w:rPr>
          <w:i/>
          <w:iCs/>
          <w:color w:val="000000"/>
          <w:sz w:val="28"/>
          <w:szCs w:val="28"/>
          <w:shd w:val="clear" w:color="auto" w:fill="FFFFFF"/>
        </w:rPr>
        <w:br/>
      </w:r>
      <w:r w:rsidRPr="00FD334E">
        <w:rPr>
          <w:rStyle w:val="c19"/>
          <w:i/>
          <w:iCs/>
          <w:color w:val="000000"/>
          <w:sz w:val="28"/>
          <w:szCs w:val="28"/>
          <w:shd w:val="clear" w:color="auto" w:fill="FFFFFF"/>
        </w:rPr>
        <w:t>• Переходи улицу только шагом, не беги.</w:t>
      </w:r>
      <w:r w:rsidRPr="00FD334E">
        <w:rPr>
          <w:i/>
          <w:iCs/>
          <w:color w:val="000000"/>
          <w:sz w:val="28"/>
          <w:szCs w:val="28"/>
          <w:shd w:val="clear" w:color="auto" w:fill="FFFFFF"/>
        </w:rPr>
        <w:br/>
      </w:r>
      <w:r w:rsidRPr="00FD334E">
        <w:rPr>
          <w:rStyle w:val="c19"/>
          <w:i/>
          <w:iCs/>
          <w:color w:val="000000"/>
          <w:sz w:val="28"/>
          <w:szCs w:val="28"/>
          <w:shd w:val="clear" w:color="auto" w:fill="FFFFFF"/>
        </w:rPr>
        <w:t>• Следи за сигналом светофора, когда переходишь улицу.</w:t>
      </w:r>
      <w:r w:rsidRPr="00FD334E">
        <w:rPr>
          <w:i/>
          <w:iCs/>
          <w:color w:val="000000"/>
          <w:sz w:val="28"/>
          <w:szCs w:val="28"/>
          <w:shd w:val="clear" w:color="auto" w:fill="FFFFFF"/>
        </w:rPr>
        <w:br/>
      </w:r>
      <w:r w:rsidRPr="00FD334E">
        <w:rPr>
          <w:rStyle w:val="c19"/>
          <w:i/>
          <w:iCs/>
          <w:color w:val="000000"/>
          <w:sz w:val="28"/>
          <w:szCs w:val="28"/>
          <w:shd w:val="clear" w:color="auto" w:fill="FFFFFF"/>
        </w:rPr>
        <w:t>• Посмотри при переходе улицы сначала налево, потом направо.</w:t>
      </w:r>
      <w:r w:rsidRPr="00FD334E">
        <w:rPr>
          <w:i/>
          <w:iCs/>
          <w:color w:val="000000"/>
          <w:sz w:val="28"/>
          <w:szCs w:val="28"/>
          <w:shd w:val="clear" w:color="auto" w:fill="FFFFFF"/>
        </w:rPr>
        <w:br/>
      </w:r>
      <w:r w:rsidRPr="00FD334E">
        <w:rPr>
          <w:rStyle w:val="c19"/>
          <w:i/>
          <w:iCs/>
          <w:color w:val="000000"/>
          <w:sz w:val="28"/>
          <w:szCs w:val="28"/>
          <w:shd w:val="clear" w:color="auto" w:fill="FFFFFF"/>
        </w:rPr>
        <w:t>• Не пересекай путь приближающемуся транспорту</w:t>
      </w:r>
      <w:r w:rsidRPr="00FD334E">
        <w:rPr>
          <w:i/>
          <w:iCs/>
          <w:color w:val="000000"/>
          <w:sz w:val="28"/>
          <w:szCs w:val="28"/>
          <w:shd w:val="clear" w:color="auto" w:fill="FFFFFF"/>
        </w:rPr>
        <w:br/>
      </w:r>
      <w:r w:rsidRPr="00FD334E">
        <w:rPr>
          <w:rStyle w:val="c19"/>
          <w:i/>
          <w:iCs/>
          <w:color w:val="000000"/>
          <w:sz w:val="28"/>
          <w:szCs w:val="28"/>
          <w:shd w:val="clear" w:color="auto" w:fill="FFFFFF"/>
        </w:rPr>
        <w:t>• Трамваи всегда обходи спереди.</w:t>
      </w:r>
      <w:r w:rsidRPr="00FD334E">
        <w:rPr>
          <w:i/>
          <w:iCs/>
          <w:color w:val="000000"/>
          <w:sz w:val="28"/>
          <w:szCs w:val="28"/>
          <w:shd w:val="clear" w:color="auto" w:fill="FFFFFF"/>
        </w:rPr>
        <w:br/>
      </w:r>
      <w:r w:rsidRPr="00FD334E">
        <w:rPr>
          <w:rStyle w:val="c19"/>
          <w:i/>
          <w:iCs/>
          <w:color w:val="000000"/>
          <w:sz w:val="28"/>
          <w:szCs w:val="28"/>
          <w:shd w:val="clear" w:color="auto" w:fill="FFFFFF"/>
        </w:rPr>
        <w:t>• Входи в любой вид транспорта и выходи из него только тогда, когда он стоит.</w:t>
      </w:r>
      <w:r w:rsidRPr="00FD334E">
        <w:rPr>
          <w:i/>
          <w:iCs/>
          <w:color w:val="000000"/>
          <w:sz w:val="28"/>
          <w:szCs w:val="28"/>
          <w:shd w:val="clear" w:color="auto" w:fill="FFFFFF"/>
        </w:rPr>
        <w:br/>
      </w:r>
      <w:r w:rsidRPr="00FD334E">
        <w:rPr>
          <w:rStyle w:val="c19"/>
          <w:i/>
          <w:iCs/>
          <w:color w:val="000000"/>
          <w:sz w:val="28"/>
          <w:szCs w:val="28"/>
          <w:shd w:val="clear" w:color="auto" w:fill="FFFFFF"/>
        </w:rPr>
        <w:t>• Не высовывайся из окна движущегося транспорта.</w:t>
      </w:r>
      <w:r w:rsidRPr="00FD334E">
        <w:rPr>
          <w:i/>
          <w:iCs/>
          <w:color w:val="000000"/>
          <w:sz w:val="28"/>
          <w:szCs w:val="28"/>
          <w:shd w:val="clear" w:color="auto" w:fill="FFFFFF"/>
        </w:rPr>
        <w:br/>
      </w:r>
      <w:r w:rsidRPr="00FD334E">
        <w:rPr>
          <w:rStyle w:val="c19"/>
          <w:i/>
          <w:iCs/>
          <w:color w:val="000000"/>
          <w:sz w:val="28"/>
          <w:szCs w:val="28"/>
          <w:shd w:val="clear" w:color="auto" w:fill="FFFFFF"/>
        </w:rPr>
        <w:t>• Выходи из машины только с правой стороны, когда она подъехала к тротуару или обочине дороги.</w:t>
      </w:r>
      <w:r w:rsidRPr="00FD334E">
        <w:rPr>
          <w:i/>
          <w:iCs/>
          <w:color w:val="000000"/>
          <w:sz w:val="28"/>
          <w:szCs w:val="28"/>
          <w:shd w:val="clear" w:color="auto" w:fill="FFFFFF"/>
        </w:rPr>
        <w:br/>
      </w:r>
      <w:r w:rsidRPr="00FD334E">
        <w:rPr>
          <w:rStyle w:val="c19"/>
          <w:i/>
          <w:iCs/>
          <w:color w:val="000000"/>
          <w:sz w:val="28"/>
          <w:szCs w:val="28"/>
          <w:shd w:val="clear" w:color="auto" w:fill="FFFFFF"/>
        </w:rPr>
        <w:t>• Не выезжай на велосипеде на проезжую часть.</w:t>
      </w:r>
      <w:r w:rsidRPr="00FD334E">
        <w:rPr>
          <w:i/>
          <w:iCs/>
          <w:color w:val="000000"/>
          <w:sz w:val="28"/>
          <w:szCs w:val="28"/>
          <w:shd w:val="clear" w:color="auto" w:fill="FFFFFF"/>
        </w:rPr>
        <w:br/>
      </w:r>
      <w:r w:rsidRPr="00FD334E">
        <w:rPr>
          <w:rStyle w:val="c19"/>
          <w:i/>
          <w:iCs/>
          <w:color w:val="000000"/>
          <w:sz w:val="28"/>
          <w:szCs w:val="28"/>
          <w:shd w:val="clear" w:color="auto" w:fill="FFFFFF"/>
        </w:rPr>
        <w:t>• Если ты потерялся на улице - не плач. Попроси взрослого прохожего или полицейского помочь.</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4"/>
          <w:b/>
          <w:bCs/>
          <w:color w:val="000000"/>
          <w:sz w:val="28"/>
          <w:szCs w:val="28"/>
        </w:rPr>
        <w:t>Уважаемые родители!</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9"/>
          <w:color w:val="000000"/>
          <w:sz w:val="28"/>
          <w:szCs w:val="28"/>
          <w:shd w:val="clear" w:color="auto" w:fill="FFFFFF"/>
        </w:rPr>
        <w:t>Вы являетесь для детей образцом поведения. Вы — объект любви и подражания для ребенка. Это необходимо помнить всегда и тем более, когда вы делаете шаг на проезжую часть дороги вместе с малышом.</w:t>
      </w:r>
      <w:r w:rsidRPr="00FD334E">
        <w:rPr>
          <w:color w:val="000000"/>
          <w:sz w:val="28"/>
          <w:szCs w:val="28"/>
          <w:shd w:val="clear" w:color="auto" w:fill="FFFFFF"/>
        </w:rPr>
        <w:br/>
      </w:r>
      <w:r w:rsidRPr="00FD334E">
        <w:rPr>
          <w:rStyle w:val="c19"/>
          <w:color w:val="000000"/>
          <w:sz w:val="28"/>
          <w:szCs w:val="28"/>
          <w:shd w:val="clear" w:color="auto" w:fill="FFFFFF"/>
        </w:rPr>
        <w:t>Чтобы ребенок не попал в беду, воспитывайте у него уважение к правилам дорожного движения терпеливо, ежедневно, ненавязчиво.</w:t>
      </w:r>
      <w:r w:rsidRPr="00FD334E">
        <w:rPr>
          <w:color w:val="000000"/>
          <w:sz w:val="28"/>
          <w:szCs w:val="28"/>
          <w:shd w:val="clear" w:color="auto" w:fill="FFFFFF"/>
        </w:rPr>
        <w:br/>
      </w:r>
      <w:r w:rsidRPr="00FD334E">
        <w:rPr>
          <w:rStyle w:val="c19"/>
          <w:color w:val="000000"/>
          <w:sz w:val="28"/>
          <w:szCs w:val="28"/>
          <w:shd w:val="clear" w:color="auto" w:fill="FFFFFF"/>
        </w:rPr>
        <w:t>Ребенок должен играть только во дворе под вашим наблюдением. Он должен знать: на дорогу выходить нельзя.</w:t>
      </w:r>
      <w:r w:rsidRPr="00FD334E">
        <w:rPr>
          <w:color w:val="000000"/>
          <w:sz w:val="28"/>
          <w:szCs w:val="28"/>
          <w:shd w:val="clear" w:color="auto" w:fill="FFFFFF"/>
        </w:rPr>
        <w:br/>
      </w:r>
      <w:r w:rsidRPr="00FD334E">
        <w:rPr>
          <w:rStyle w:val="c19"/>
          <w:color w:val="000000"/>
          <w:sz w:val="28"/>
          <w:szCs w:val="28"/>
          <w:shd w:val="clear" w:color="auto" w:fill="FFFFFF"/>
        </w:rPr>
        <w:t>Не запугивайте ребенка, а наблюдайте вместе с ним и используйте ситуацию на дороге, дворе, улице; объясните, что происходит с транспортом, пешеходами.</w:t>
      </w:r>
      <w:r w:rsidRPr="00FD334E">
        <w:rPr>
          <w:color w:val="000000"/>
          <w:sz w:val="28"/>
          <w:szCs w:val="28"/>
          <w:shd w:val="clear" w:color="auto" w:fill="FFFFFF"/>
        </w:rPr>
        <w:br/>
      </w:r>
      <w:r w:rsidRPr="00FD334E">
        <w:rPr>
          <w:color w:val="000000"/>
          <w:sz w:val="28"/>
          <w:szCs w:val="28"/>
          <w:shd w:val="clear" w:color="auto" w:fill="FFFFFF"/>
        </w:rPr>
        <w:br/>
      </w:r>
      <w:r w:rsidRPr="00FD334E">
        <w:rPr>
          <w:rStyle w:val="c19"/>
          <w:color w:val="000000"/>
          <w:sz w:val="28"/>
          <w:szCs w:val="28"/>
          <w:shd w:val="clear" w:color="auto" w:fill="FFFFFF"/>
        </w:rPr>
        <w:t>Развивайте у ребенка зрительную память, внимание. Для этого создавайте дома игровые ситуации.</w:t>
      </w:r>
      <w:r w:rsidRPr="00FD334E">
        <w:rPr>
          <w:color w:val="000000"/>
          <w:sz w:val="28"/>
          <w:szCs w:val="28"/>
          <w:shd w:val="clear" w:color="auto" w:fill="FFFFFF"/>
        </w:rPr>
        <w:br/>
      </w:r>
      <w:r w:rsidRPr="00FD334E">
        <w:rPr>
          <w:rStyle w:val="c19"/>
          <w:color w:val="000000"/>
          <w:sz w:val="28"/>
          <w:szCs w:val="28"/>
          <w:shd w:val="clear" w:color="auto" w:fill="FFFFFF"/>
        </w:rPr>
        <w:t>Пусть ваш малыш сам приведет вас в детский сад и из детского сада домой.</w:t>
      </w:r>
    </w:p>
    <w:p w:rsidR="00FD334E" w:rsidRPr="00FD334E" w:rsidRDefault="00FD334E" w:rsidP="00FD334E">
      <w:pPr>
        <w:pStyle w:val="c2"/>
        <w:shd w:val="clear" w:color="auto" w:fill="FFFFFF"/>
        <w:spacing w:before="0" w:beforeAutospacing="0" w:after="0" w:afterAutospacing="0"/>
        <w:jc w:val="both"/>
        <w:rPr>
          <w:color w:val="000000"/>
          <w:sz w:val="28"/>
          <w:szCs w:val="28"/>
        </w:rPr>
      </w:pPr>
      <w:r w:rsidRPr="00FD334E">
        <w:rPr>
          <w:rStyle w:val="c14"/>
          <w:b/>
          <w:bCs/>
          <w:color w:val="000000"/>
          <w:sz w:val="28"/>
          <w:szCs w:val="28"/>
        </w:rPr>
        <w:t>Ваш ребенок должен знать:</w:t>
      </w:r>
    </w:p>
    <w:p w:rsidR="00FD334E" w:rsidRPr="00FD334E" w:rsidRDefault="00FD334E" w:rsidP="00FD334E">
      <w:pPr>
        <w:pStyle w:val="c24"/>
        <w:shd w:val="clear" w:color="auto" w:fill="FFFFFF"/>
        <w:spacing w:before="0" w:beforeAutospacing="0" w:after="0" w:afterAutospacing="0"/>
        <w:rPr>
          <w:color w:val="000000"/>
          <w:sz w:val="28"/>
          <w:szCs w:val="28"/>
        </w:rPr>
      </w:pPr>
      <w:r w:rsidRPr="00FD334E">
        <w:rPr>
          <w:rStyle w:val="c19"/>
          <w:color w:val="000000"/>
          <w:sz w:val="28"/>
          <w:szCs w:val="28"/>
          <w:shd w:val="clear" w:color="auto" w:fill="FFFFFF"/>
        </w:rPr>
        <w:t>- на дорогу выходить нельзя;</w:t>
      </w:r>
      <w:r w:rsidRPr="00FD334E">
        <w:rPr>
          <w:color w:val="000000"/>
          <w:sz w:val="28"/>
          <w:szCs w:val="28"/>
        </w:rPr>
        <w:br/>
      </w:r>
      <w:r w:rsidRPr="00FD334E">
        <w:rPr>
          <w:rStyle w:val="c4"/>
          <w:color w:val="000000"/>
          <w:sz w:val="28"/>
          <w:szCs w:val="28"/>
          <w:shd w:val="clear" w:color="auto" w:fill="FFFFFF"/>
        </w:rPr>
        <w:t>- дорогу можно переходить только со взрослыми, держась за руку взрослого;</w:t>
      </w:r>
      <w:r w:rsidRPr="00FD334E">
        <w:rPr>
          <w:color w:val="000000"/>
          <w:sz w:val="28"/>
          <w:szCs w:val="28"/>
        </w:rPr>
        <w:br/>
      </w:r>
      <w:r w:rsidRPr="00FD334E">
        <w:rPr>
          <w:rStyle w:val="c19"/>
          <w:color w:val="000000"/>
          <w:sz w:val="28"/>
          <w:szCs w:val="28"/>
          <w:shd w:val="clear" w:color="auto" w:fill="FFFFFF"/>
        </w:rPr>
        <w:t>- переходить дорогу надо по переходу спокойным шагом;</w:t>
      </w:r>
      <w:r w:rsidRPr="00FD334E">
        <w:rPr>
          <w:color w:val="000000"/>
          <w:sz w:val="28"/>
          <w:szCs w:val="28"/>
        </w:rPr>
        <w:br/>
      </w:r>
      <w:r w:rsidRPr="00FD334E">
        <w:rPr>
          <w:rStyle w:val="c19"/>
          <w:color w:val="000000"/>
          <w:sz w:val="28"/>
          <w:szCs w:val="28"/>
          <w:shd w:val="clear" w:color="auto" w:fill="FFFFFF"/>
        </w:rPr>
        <w:t>- пешеходы — это люди, которые идут по улице;</w:t>
      </w:r>
      <w:r w:rsidRPr="00FD334E">
        <w:rPr>
          <w:color w:val="000000"/>
          <w:sz w:val="28"/>
          <w:szCs w:val="28"/>
        </w:rPr>
        <w:br/>
      </w:r>
      <w:r w:rsidRPr="00FD334E">
        <w:rPr>
          <w:rStyle w:val="c19"/>
          <w:color w:val="000000"/>
          <w:sz w:val="28"/>
          <w:szCs w:val="28"/>
          <w:shd w:val="clear" w:color="auto" w:fill="FFFFFF"/>
        </w:rPr>
        <w:t>- для того чтобы был порядок на дороге, чтобы не было аварий, чтобы пешеход не попал под машину, надо подчинятся светофору: красный свет — движенья нет, желтый свет — внимание, а зеленый говорит: «Проходи - путь открыт»;</w:t>
      </w:r>
      <w:r w:rsidRPr="00FD334E">
        <w:rPr>
          <w:color w:val="000000"/>
          <w:sz w:val="28"/>
          <w:szCs w:val="28"/>
        </w:rPr>
        <w:br/>
      </w:r>
      <w:r w:rsidRPr="00FD334E">
        <w:rPr>
          <w:rStyle w:val="c19"/>
          <w:color w:val="000000"/>
          <w:sz w:val="28"/>
          <w:szCs w:val="28"/>
          <w:shd w:val="clear" w:color="auto" w:fill="FFFFFF"/>
        </w:rPr>
        <w:t>- машины бывают разные (грузовые, легковые); это транспорт. Машинами управляют водители. Для транспорта предназначено шоссе (дорога). Когда мы едем в транспорте, нас называют пассажирами. Во время езды в транспорте нельзя высовываться из окна.</w:t>
      </w:r>
    </w:p>
    <w:p w:rsidR="00DD6F95" w:rsidRDefault="00DD6F95"/>
    <w:sectPr w:rsidR="00DD6F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34E"/>
    <w:rsid w:val="00425B04"/>
    <w:rsid w:val="00CD05E9"/>
    <w:rsid w:val="00DD6F95"/>
    <w:rsid w:val="00FD33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5AB09"/>
  <w15:chartTrackingRefBased/>
  <w15:docId w15:val="{0EF6BA8D-6B7F-4B62-B363-44DBE8A5D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8">
    <w:name w:val="c18"/>
    <w:basedOn w:val="a"/>
    <w:rsid w:val="00FD33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FD334E"/>
  </w:style>
  <w:style w:type="paragraph" w:customStyle="1" w:styleId="c2">
    <w:name w:val="c2"/>
    <w:basedOn w:val="a"/>
    <w:rsid w:val="00FD33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FD334E"/>
  </w:style>
  <w:style w:type="character" w:customStyle="1" w:styleId="c12">
    <w:name w:val="c12"/>
    <w:basedOn w:val="a0"/>
    <w:rsid w:val="00FD334E"/>
  </w:style>
  <w:style w:type="character" w:customStyle="1" w:styleId="c16">
    <w:name w:val="c16"/>
    <w:basedOn w:val="a0"/>
    <w:rsid w:val="00FD334E"/>
  </w:style>
  <w:style w:type="character" w:customStyle="1" w:styleId="c1">
    <w:name w:val="c1"/>
    <w:basedOn w:val="a0"/>
    <w:rsid w:val="00FD334E"/>
  </w:style>
  <w:style w:type="paragraph" w:customStyle="1" w:styleId="c22">
    <w:name w:val="c22"/>
    <w:basedOn w:val="a"/>
    <w:rsid w:val="00FD33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FD334E"/>
  </w:style>
  <w:style w:type="character" w:customStyle="1" w:styleId="c14">
    <w:name w:val="c14"/>
    <w:basedOn w:val="a0"/>
    <w:rsid w:val="00FD334E"/>
  </w:style>
  <w:style w:type="paragraph" w:customStyle="1" w:styleId="c21">
    <w:name w:val="c21"/>
    <w:basedOn w:val="a"/>
    <w:rsid w:val="00FD334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4">
    <w:name w:val="c24"/>
    <w:basedOn w:val="a"/>
    <w:rsid w:val="00FD33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0">
    <w:name w:val="c30"/>
    <w:basedOn w:val="a0"/>
    <w:rsid w:val="00FD334E"/>
  </w:style>
  <w:style w:type="character" w:customStyle="1" w:styleId="c46">
    <w:name w:val="c46"/>
    <w:basedOn w:val="a0"/>
    <w:rsid w:val="00FD334E"/>
  </w:style>
  <w:style w:type="character" w:customStyle="1" w:styleId="c28">
    <w:name w:val="c28"/>
    <w:basedOn w:val="a0"/>
    <w:rsid w:val="00FD334E"/>
  </w:style>
  <w:style w:type="character" w:customStyle="1" w:styleId="c19">
    <w:name w:val="c19"/>
    <w:basedOn w:val="a0"/>
    <w:rsid w:val="00FD334E"/>
  </w:style>
  <w:style w:type="character" w:customStyle="1" w:styleId="c34">
    <w:name w:val="c34"/>
    <w:basedOn w:val="a0"/>
    <w:rsid w:val="00FD334E"/>
  </w:style>
  <w:style w:type="character" w:customStyle="1" w:styleId="c4">
    <w:name w:val="c4"/>
    <w:basedOn w:val="a0"/>
    <w:rsid w:val="00FD33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00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3697</Words>
  <Characters>21078</Characters>
  <Application>Microsoft Office Word</Application>
  <DocSecurity>0</DocSecurity>
  <Lines>175</Lines>
  <Paragraphs>49</Paragraphs>
  <ScaleCrop>false</ScaleCrop>
  <Company>SPecialiST RePack</Company>
  <LinksUpToDate>false</LinksUpToDate>
  <CharactersWithSpaces>24726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1</cp:revision>
  <dcterms:created xsi:type="dcterms:W3CDTF">2020-01-09T12:57:00Z</dcterms:created>
  <dcterms:modified xsi:type="dcterms:W3CDTF">2020-01-09T13:00:00Z</dcterms:modified>
</cp:coreProperties>
</file>